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27.10.2023,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Farmářské trhy lákají na uzenářské dobroty a textil</w:t>
      </w:r>
    </w:p>
    <w:p>
      <w:pPr/>
      <w:r>
        <w:rPr>
          <w:b w:val="1"/>
          <w:bCs w:val="1"/>
        </w:rPr>
        <w:t xml:space="preserve">Zpravidla jednou měsíčně se na náměstí ve Studénce konají farmářské a řemeslné trhy. Také teď na konci října obsadili centrum města prodejci různého zboží, zejména pochutin a textilií.</w:t>
      </w:r>
    </w:p>
    <w:p>
      <w:pPr/>
      <w:r>
        <w:rPr/>
        <w:t xml:space="preserve">Farmářské a řemeslné trhy se na ploše náměstí Republiky začaly znovu konat od letošního dubna, a to ve spolupráci radnice se společností Moravské trhy.  Prodejní stánky se v centru města otevřely i v pátek 20. října. </w:t>
      </w:r>
    </w:p>
    <w:p>
      <w:pPr/>
      <w:r>
        <w:rPr>
          <w:b w:val="1"/>
          <w:bCs w:val="1"/>
        </w:rPr>
        <w:t xml:space="preserve">Olga Svobodová, vedoucí odboru školství, kultury a komunitního plánování: </w:t>
      </w:r>
      <w:r>
        <w:rPr/>
        <w:t xml:space="preserve">“Moravské trhy probíhají ve Studénce jedenkrát měsíčně, vždy v pátek, pod záštitou příspěvkové organizace Sport a kultura Studénka. Navázaly tak po delší přestávce na trhy, které se na náměstí konaly před covidem. Sortiment výrobků a produktů nikterak neomezuje, necháváme jej na provozovatelích.”  </w:t>
      </w:r>
    </w:p>
    <w:p>
      <w:pPr/>
      <w:r>
        <w:rPr/>
        <w:t xml:space="preserve">Prodejci se tu snaží nabídnout především sortiment, který nelze zakoupit v místních provozovnách. Jedná se o regionální produkty, od pečiva, cukrovinek, uzenin, po koření nebo textilní výrobky. Každý měsíc zde zajíždí například i tato pojízdná prodejna z Přerova. </w:t>
      </w:r>
    </w:p>
    <w:p>
      <w:pPr/>
      <w:r>
        <w:rPr>
          <w:b w:val="1"/>
          <w:bCs w:val="1"/>
        </w:rPr>
        <w:t xml:space="preserve">Marek Frydrych, prodejce: </w:t>
      </w:r>
      <w:r>
        <w:rPr/>
        <w:t xml:space="preserve">“Jezdíme tady pravidelně každý měsíc, tady máme klientelu výbornou, výrobky jim chutnají, oni jsou spokojeni, my jsme také spokojeni.” </w:t>
      </w:r>
    </w:p>
    <w:p>
      <w:pPr/>
      <w:r>
        <w:rPr/>
        <w:t xml:space="preserve">Prezentovat tu svou zručnost a své živnosti mohou ovšem i domácí Studéňáci. </w:t>
      </w:r>
    </w:p>
    <w:p>
      <w:pPr/>
      <w:r>
        <w:rPr>
          <w:b w:val="1"/>
          <w:bCs w:val="1"/>
        </w:rPr>
        <w:t xml:space="preserve">Anna Marková, prodejkyně: </w:t>
      </w:r>
      <w:r>
        <w:rPr/>
        <w:t xml:space="preserve">“Já mám zakázkové šití tady ve Studénce a vždycky jednou za měsíc tady vyrazím tady na farmářské trhy ukázat místním lidem, co nabízím a co mám za sortiment. Pro mě to je určitě přínos, vyrazím mezi lidi, lidé už mě někteří znají, takže tady za mou chodí stálí zákazníci.”</w:t>
      </w:r>
    </w:p>
    <w:p>
      <w:pPr/>
      <w:r>
        <w:rPr>
          <w:b w:val="1"/>
          <w:bCs w:val="1"/>
        </w:rPr>
        <w:t xml:space="preserve">návštěvníci trhu:</w:t>
      </w:r>
    </w:p>
    <w:p>
      <w:pPr/>
      <w:r>
        <w:rPr/>
        <w:t xml:space="preserve">“Sem tam tady chodíme, třeba teď tu mají krásné kabelky, batohy a ponožky, takže už se dá koupit i něco na Vánoce.” </w:t>
      </w:r>
    </w:p>
    <w:p>
      <w:pPr/>
      <w:r>
        <w:rPr/>
        <w:t xml:space="preserve">“Chodím do uzenin, tam je speciální bůček, a potom kupuji česnek nakrájený na plátky. To jsou takové tradiční věci, na které se vždycky těším a nedají se koupit v normálním obchodě.” </w:t>
      </w:r>
    </w:p>
    <w:p>
      <w:pPr/>
      <w:r>
        <w:rPr/>
        <w:t xml:space="preserve">Nejbližší farmářské trhy jsou naplánovány na pátek 24. listopadu a budou v duchu masobraní a zabíjačky.  Vzhledem k zájmu Studéneckých je město s Moravskými trhy dohodnuto na pokračování spolupráce i v příštím roce.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Ytong se pod rukama žen mění v obličeje a živly</w:t>
      </w:r>
    </w:p>
    <w:p>
      <w:pPr/>
      <w:r>
        <w:rPr>
          <w:b w:val="1"/>
          <w:bCs w:val="1"/>
        </w:rPr>
        <w:t xml:space="preserve">Druhým měsícem se ve Studénce schází skupina žen, které svůj volný čas věnují umělecké tvorbě. Vytváří sochy z ytongu, které by mohly brzy ozdobit veřejný prostor ve městě.</w:t>
      </w:r>
    </w:p>
    <w:p>
      <w:pPr/>
      <w:r>
        <w:rPr/>
        <w:t xml:space="preserve">Ytong je stavební materiál, ovšem dostatečně tvárný na to, aby se z něj stal i materiál vhodný pro uměleckou tvorbu. Třicet těchto tvárnic se tak nyní pod rukama několika žen ze Studénky mění v sochy. Jejich tvůrčí setkání se odehrávají v zázemí Základní školy Františka Kardinála Tomáška. </w:t>
      </w:r>
    </w:p>
    <w:p>
      <w:pPr/>
      <w:r>
        <w:rPr>
          <w:b w:val="1"/>
          <w:bCs w:val="1"/>
        </w:rPr>
        <w:t xml:space="preserve">Marcela Kudlová Hoňková, výtvarnice, učitelka ZŠ Františka kardinála Tomáška: </w:t>
      </w:r>
      <w:r>
        <w:rPr/>
        <w:t xml:space="preserve">“Ta skupina je tvořena z lidí, kteří tady kdysi dávno měli kroužek keramiky rodičů s dětmi, a ty děti už jsou v deváté třídě, takže už nemají zájem, ale s rodiči jsme se tak semkli, že jsme si chyběli. Tak na ten popud vzniklo toto ytongové schování.” </w:t>
      </w:r>
    </w:p>
    <w:p>
      <w:pPr/>
      <w:r>
        <w:rPr/>
        <w:t xml:space="preserve">Použití právě ytongu má jednoduché vysvětlení, </w:t>
      </w:r>
    </w:p>
    <w:p>
      <w:pPr/>
      <w:r>
        <w:rPr>
          <w:b w:val="1"/>
          <w:bCs w:val="1"/>
        </w:rPr>
        <w:t xml:space="preserve">Marcela Kudlová Hoňková, výtvarnice, učitelka ZŠ Františka kardinála Tomáška: </w:t>
      </w:r>
      <w:r>
        <w:rPr/>
        <w:t xml:space="preserve">“Je to pro nás levná varianta, do které můžeme sochat. Když se něco nepovede, tak to nikoho nebolí. Je to měkké, i tak nás sice bolí ruce, ale pro nás pro ženy je to opravdu vhodný materiál.”  </w:t>
      </w:r>
    </w:p>
    <w:p>
      <w:pPr/>
      <w:r>
        <w:rPr/>
        <w:t xml:space="preserve">Volná tvůrčí skupina se začala scházet v září, průběžně se k sochařkám připojovali třeba i okolojdoucí rodiče s dětmi. Teď na konci října se tu začínají rýsovat první díla. </w:t>
      </w:r>
    </w:p>
    <w:p>
      <w:pPr/>
      <w:r>
        <w:rPr>
          <w:b w:val="1"/>
          <w:bCs w:val="1"/>
        </w:rPr>
        <w:t xml:space="preserve">Marcela Kudlová Hoňková, výtvarnice, učitelka ZŠ Františka kardinála Tomáška: </w:t>
      </w:r>
      <w:r>
        <w:rPr/>
        <w:t xml:space="preserve">“Základem je hlava, obličej, a potom už tam vznikají různé živly. Každá z nás si vybrala, co ta hlava bude znázorňovat, jestli to bude bohyně vod, stromů, země nebo nevím čeho. Ale vzniklá tady třeba i indián nebo tu vznikají i úplně jiné věci.”   </w:t>
      </w:r>
    </w:p>
    <w:p>
      <w:pPr/>
      <w:r>
        <w:rPr>
          <w:b w:val="1"/>
          <w:bCs w:val="1"/>
        </w:rPr>
        <w:t xml:space="preserve">Kateřina Škrabáková, členka tvůrčí skupiny:</w:t>
      </w:r>
      <w:r>
        <w:rPr/>
        <w:t xml:space="preserve"> “Přidala jsem se k této skupině, protože jsme měli asi osm roků zpátky jednu skupinu s keramikou, tu jsme měli s našimi dětmi, teď prostě přišel popud od Marcely, je o relax, je to při pátku, vypnete, je to fajn.”    </w:t>
      </w:r>
    </w:p>
    <w:p>
      <w:pPr/>
      <w:r>
        <w:rPr>
          <w:b w:val="1"/>
          <w:bCs w:val="1"/>
        </w:rPr>
        <w:t xml:space="preserve">Renáta Mojžíšová, členka tvůrčí skupiny: </w:t>
      </w:r>
      <w:r>
        <w:rPr/>
        <w:t xml:space="preserve">“Prostě přišel impuls, ta nabídka to vyzkoušet, protože jsem už viděla ty sochy i na výstavě. Tak jsem to vyzkoušela a je to ohromně osvobozující. Krásná práce. Když máte nějaký problém, tak to ze sebe vyškrábat a jdete domů čistí.”     </w:t>
      </w:r>
    </w:p>
    <w:p>
      <w:pPr/>
      <w:r>
        <w:rPr/>
        <w:t xml:space="preserve">Výsledkem pátečních setkání by tedy mělo být deset soch, které by měl ozdobit veřejný prostor ve Studénce. Výběr lokality musí ještě autorky sladit s místní radnicí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Rodiče usedli do lavic a povečeřeli ve školní jídelně</w:t>
      </w:r>
    </w:p>
    <w:p>
      <w:pPr/>
      <w:r>
        <w:rPr>
          <w:b w:val="1"/>
          <w:bCs w:val="1"/>
        </w:rPr>
        <w:t xml:space="preserve">Zpátky do školních lavic se na jedno odpoledne vrátili rodiče žáků Základní školy Františka kardinála Tomáška. Učitelé pro ně připravili ukázkové hodiny výuky, museli například zkoumat půdu a ponořit se do Hejného matematiky.</w:t>
      </w:r>
    </w:p>
    <w:p>
      <w:pPr/>
      <w:r>
        <w:rPr/>
        <w:t xml:space="preserve">Matematika dle metody profesora Hejného pro první třídu - poprat se s ní zkusili tentokrát dospělí. Základní škola Františka kardinála Tomáška totiž uspořádala akci Zpátky do školy, kdy na jedno odpoledne usedli zpět do školních lavic právě rodiče žáků.</w:t>
      </w:r>
    </w:p>
    <w:p>
      <w:pPr/>
      <w:r>
        <w:rPr>
          <w:b w:val="1"/>
          <w:bCs w:val="1"/>
        </w:rPr>
        <w:t xml:space="preserve">Milan Stiller, ředitel ZŠ </w:t>
      </w:r>
      <w:r>
        <w:rPr>
          <w:b w:val="1"/>
          <w:bCs w:val="1"/>
        </w:rPr>
        <w:t xml:space="preserve">Františka kardinála Tomáška: </w:t>
      </w:r>
      <w:r>
        <w:rPr/>
        <w:t xml:space="preserve">“Znova po roce a půl jsme otevřeli školu našim rodičům. Chtěli jsme, aby se seznámili s tím, jakým způsobem v naší škole vyučujeme, jaké máme záměry, kam směřujeme. A chceme, aby si vyzkoušeli lekce v rolích žáků, tak jsme nabídli pět vyučovacích lekcí, které dnes realizujeme.”   </w:t>
      </w:r>
    </w:p>
    <w:p>
      <w:pPr/>
      <w:r>
        <w:rPr>
          <w:b w:val="1"/>
          <w:bCs w:val="1"/>
        </w:rPr>
        <w:t xml:space="preserve">Andrea Mojžíšová, u</w:t>
      </w:r>
      <w:r>
        <w:rPr>
          <w:b w:val="1"/>
          <w:bCs w:val="1"/>
        </w:rPr>
        <w:t xml:space="preserve">čitelka ZŠ Františka kardinála Tomáška:</w:t>
      </w:r>
      <w:r>
        <w:rPr/>
        <w:t xml:space="preserve"> “Připravili jsme si netradiční matematiku profesora Hejného, aby si rodiče vyzkoušeli různá prostředí a vyzkoušeli si, jaké to vůbec je.”  </w:t>
      </w:r>
    </w:p>
    <w:p>
      <w:pPr/>
      <w:r>
        <w:rPr>
          <w:b w:val="1"/>
          <w:bCs w:val="1"/>
        </w:rPr>
        <w:t xml:space="preserve">Milan Stiller, ředitel ZŠ </w:t>
      </w:r>
      <w:r>
        <w:rPr>
          <w:b w:val="1"/>
          <w:bCs w:val="1"/>
        </w:rPr>
        <w:t xml:space="preserve">Františka kardinála Tomáška: </w:t>
      </w:r>
      <w:r>
        <w:rPr/>
        <w:t xml:space="preserve">“My máme lekci postavení ženy ve společnosti, kdy se zabýváme zajímavou fotografií a textem k ní.”  </w:t>
      </w:r>
    </w:p>
    <w:p>
      <w:pPr/>
      <w:r>
        <w:rPr>
          <w:b w:val="1"/>
          <w:bCs w:val="1"/>
        </w:rPr>
        <w:t xml:space="preserve">Jiřina Hrbáčová, učitelka ZŠ Františka kardinála Tomáška:</w:t>
      </w:r>
      <w:r>
        <w:rPr/>
        <w:t xml:space="preserve"> “Konkrétně jsme v přírodovědě ve čtvrté třídě a bavíme se o půdě. Lekce se jmenuje V krtčí kůži a připravila jsem si pro rodiče metodu, které se říká kostka, kdy rodiče nahlíží na půdu z různých úhlů pohledu. Potom budeme číst text jednou z metod kritického myšlení.”  </w:t>
      </w:r>
    </w:p>
    <w:p>
      <w:pPr/>
      <w:r>
        <w:rPr>
          <w:b w:val="1"/>
          <w:bCs w:val="1"/>
        </w:rPr>
        <w:t xml:space="preserve">rodiče žáků ZŠ Františka kardinála Tomáška: </w:t>
      </w:r>
    </w:p>
    <w:p>
      <w:pPr/>
      <w:r>
        <w:rPr/>
        <w:t xml:space="preserve">“Mám tady syna, je tady posledním devátým rokem, tak jsem chtěla alespoň jednou tuto akci zažít.”</w:t>
      </w:r>
    </w:p>
    <w:p>
      <w:pPr/>
      <w:r>
        <w:rPr/>
        <w:t xml:space="preserve">“Mám tady ve druhé třídě dceru Elišku a chtěl jsem si vyzkoušet tu roli z druhé strany, jako v lavici, protože moje profese je hudebník, učím děti v hudební škole, a jsem otevřený těmto projektům, kdy naše děti a učitelé spolupracují a je to k dobru těch dětí.”  </w:t>
      </w:r>
    </w:p>
    <w:p>
      <w:pPr/>
      <w:r>
        <w:rPr>
          <w:b w:val="1"/>
          <w:bCs w:val="1"/>
        </w:rPr>
        <w:t xml:space="preserve">Milan Stiller, ředitel ZŠ </w:t>
      </w:r>
      <w:r>
        <w:rPr>
          <w:b w:val="1"/>
          <w:bCs w:val="1"/>
        </w:rPr>
        <w:t xml:space="preserve">Františka kardinála Tomáška: </w:t>
      </w:r>
      <w:r>
        <w:rPr/>
        <w:t xml:space="preserve">“Naši výuku hodně opíráme o vrstevnické učení jak žáků, tak chceme, aby se profesně vzdělávali i učitelé, aby si sdíleli věci a pomáhali si v tom svém profesním rozvoji. V neposlední řadě rozjíždíme i dílny psaní, takže je spousta novinek a plánů do budoucna.”  </w:t>
      </w:r>
    </w:p>
    <w:p>
      <w:pPr/>
      <w:r>
        <w:rPr/>
        <w:t xml:space="preserve">Odpoledne ve škole završilo představení zdravé školní jídelny, rodiče si vyslechli, s jakými nutričními doporučeními tu musí kuchařky pracovat, co je to spotřební koš a na závěr ochutnali menu o čtyřech chodech.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27-10-2023-18-14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2026-10-17T02:26:19+02:00</dcterms:created>
  <dcterms:modified xsi:type="dcterms:W3CDTF">2026-10-17T02:26:19+02:00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