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jedná o zprovoznění obřadní síně na zámku</w:t>
      </w:r>
    </w:p>
    <w:p>
      <w:pPr/>
      <w:r>
        <w:rPr>
          <w:b w:val="1"/>
          <w:bCs w:val="1"/>
        </w:rPr>
        <w:t xml:space="preserve">V obřadní síni v prostorách frýdeckého zámku by se opět mohly konat svatby. Síň se už dlouhá léta nepoužívá a nyní slouží jako depozitář. Město chce nabídnout Muzeu Beskyd vhodné prostory pro přesun sbírkových předmětů. Síň by následně prošla opravou a mohla se opět používat.</w:t>
      </w:r>
    </w:p>
    <w:p>
      <w:pPr/>
      <w:r>
        <w:rPr/>
        <w:t xml:space="preserve">Obřadní síň na zámku ve Frýdku-Místku sloužila v minulosti  městu ke konání svateb. Před lety byla ale spolupráce ukončena.</w:t>
      </w:r>
    </w:p>
    <w:p>
      <w:pPr/>
      <w:r>
        <w:rPr>
          <w:b w:val="1"/>
          <w:bCs w:val="1"/>
        </w:rPr>
        <w:t xml:space="preserve">Petr Korč (NMFM), primátor Frýdku-Místku:</w:t>
      </w:r>
      <w:r>
        <w:rPr/>
        <w:t xml:space="preserve"> "Město Frýdek-Místek několik let, včetně doby covidové, nemělo  adekvátní místnost, kde by probíhaly svatby a další události, které město musí  pořádat. A já jsem se snažil zjistit, jakým způsobem tato situace nastala.  Tradičně probíhaly svatby na zámku v obřadní síni. Pamatuji si ji já od svých  rodičů i přátel. A zjistil jsem, že v minulosti došlo k ukončení nájemní  smlouvy."</w:t>
      </w:r>
    </w:p>
    <w:p>
      <w:pPr/>
      <w:r>
        <w:rPr/>
        <w:t xml:space="preserve">Město nyní zahájilo jednání s Muzeem Beskyd o možném obnovení  svatebních obřadů na zámku.</w:t>
      </w:r>
      <w:br/>
    </w:p>
    <w:p>
      <w:pPr/>
      <w:r>
        <w:rPr>
          <w:b w:val="1"/>
          <w:bCs w:val="1"/>
        </w:rPr>
        <w:t xml:space="preserve">Karin Vitásková, ředitelka Muzea Beskyd:</w:t>
      </w:r>
      <w:r>
        <w:rPr/>
        <w:t xml:space="preserve"> "Já teda musím říct, že tuto éru jsem tady osobně na zámku  nezažila. Vnímám toto téma, že je pro občany města velmi aktuální. Velmi se o  něj zajímají a spíše se jedná o to, pro mě, jim do určité míry poskytnout prostory,  ve kterých by mohli tento obřad uskutečnit."</w:t>
      </w:r>
    </w:p>
    <w:p>
      <w:pPr/>
      <w:r>
        <w:rPr>
          <w:b w:val="1"/>
          <w:bCs w:val="1"/>
        </w:rPr>
        <w:t xml:space="preserve">Petr Korč (NMFM), primátor Frýdku-Místku:</w:t>
      </w:r>
      <w:r>
        <w:rPr/>
        <w:t xml:space="preserve"> "Doposud svatby probíhaly na několika místech. Tím, který byl  určený k nepřetržitému provozování, byla Základní umělecká škola v Místku,  která ovšem nemá bezbariérový přístup. Má velmi problematické parkování. Není tam  klimatizace, není tam zázemí pro oddávající i pro svatebčany. A i když ten sál  samotný je hezký, tak to bylo velmi komplikované a často i nedůstojné."</w:t>
      </w:r>
    </w:p>
    <w:p>
      <w:pPr/>
      <w:r>
        <w:rPr/>
        <w:t xml:space="preserve">Obřadní síň zámku aktuálně slouží jako depozitář sbírkových  předmětů, který podléhá speciálnímu zákonnému režimu, proto není možné do  místnosti jednoduše vstoupit.</w:t>
      </w:r>
      <w:br/>
    </w:p>
    <w:p>
      <w:pPr/>
      <w:r>
        <w:rPr>
          <w:b w:val="1"/>
          <w:bCs w:val="1"/>
        </w:rPr>
        <w:t xml:space="preserve">Petr Korč (NMFM), primátor Frýdku-Místku:</w:t>
      </w:r>
      <w:r>
        <w:rPr/>
        <w:t xml:space="preserve"> "V podstatě jsme se shodli na tom, že je to pouze o  prostoru. A my jako město nabídneme muzeu prostory, kde by mohlo buďto umístit  své sbírkové předměty, případně konat další akce. Tak, aby se obřadní síň  uvolnila a my jsme si mohli jako město tuto obřadní síň pronajmout. A svatby by  se vrátily tradičně na frýdecký zámek. Tak, jak probíhaly desítky let."</w:t>
      </w:r>
    </w:p>
    <w:p>
      <w:pPr/>
      <w:r>
        <w:rPr>
          <w:b w:val="1"/>
          <w:bCs w:val="1"/>
        </w:rPr>
        <w:t xml:space="preserve">Karin Vitásková, ředitelka Muzea Beskyd:</w:t>
      </w:r>
      <w:r>
        <w:rPr/>
        <w:t xml:space="preserve"> "Bude potřeba udělat především její celkovou rekonstrukci. To  znamená přizpůsobit ji nějakých současným podmínkám. Minimálně vyspravit zdi.  Vyměnit podlahovou krytinu a celkově i vybavení interiéru."</w:t>
      </w:r>
    </w:p>
    <w:p>
      <w:pPr/>
      <w:r>
        <w:rPr/>
        <w:t xml:space="preserve">Svatebčané si mohou v současnosti soukromě pronajmout na  zámku například Rytířský sál. Město věří, že by se svatby do obřadní síně mohly  vrátit už v příštím roce.</w:t>
      </w:r>
      <w:br/>
    </w:p>
    <w:p>
      <w:pPr/>
      <w:r>
        <w:rPr/>
        <w:t xml:space="preserve">---</w:t>
      </w:r>
    </w:p>
    <w:p>
      <w:pPr>
        <w:pStyle w:val="Heading1"/>
      </w:pPr>
      <w:r>
        <w:rPr>
          <w:sz w:val="36"/>
          <w:szCs w:val="36"/>
        </w:rPr>
        <w:t xml:space="preserve">Lumpíkov pomáhá maminkám s návratem do práce</w:t>
      </w:r>
    </w:p>
    <w:p>
      <w:pPr/>
      <w:r>
        <w:rPr>
          <w:b w:val="1"/>
          <w:bCs w:val="1"/>
        </w:rPr>
        <w:t xml:space="preserve">Práce, děti a já. To je název projektu, který pomáhá maminkám na dlouhodobé rodičovské dovolené s ulehčením návratu do zaměstnání. Pořádá ho rodinné a vzdělávací centrum Lumpíkov. Ženy načerpají nové znalosti z různých moderních oblastí a dostane se jim i kariérového poradenství.</w:t>
      </w:r>
    </w:p>
    <w:p>
      <w:pPr/>
      <w:r>
        <w:rPr/>
        <w:t xml:space="preserve">Centrum pro rodinu Lumpíkov se ve Frýdku-Místku nedávno přestěhovalo  na novou adresu. Naplno už tady ale realizuje své projekty. Aktuálně pomáhá  maminkám s návratem do zaměstnání.</w:t>
      </w:r>
    </w:p>
    <w:p>
      <w:pPr/>
      <w:r>
        <w:rPr>
          <w:b w:val="1"/>
          <w:bCs w:val="1"/>
        </w:rPr>
        <w:t xml:space="preserve">Jana Sýkorová, účastnice kurzu:</w:t>
      </w:r>
      <w:r>
        <w:rPr/>
        <w:t xml:space="preserve"> "Bude to zaměřeno na IT, na angličtinu, na kariérní  poradenství, na koučink a na personální zaměření, to znamená na tvorbu  životopisu, kde hledat práci a tak."</w:t>
      </w:r>
    </w:p>
    <w:p>
      <w:pPr/>
      <w:r>
        <w:rPr>
          <w:b w:val="1"/>
          <w:bCs w:val="1"/>
        </w:rPr>
        <w:t xml:space="preserve">Petra Petrušková, ředitelka Centra pro rodinu Lumpíkov:</w:t>
      </w:r>
      <w:r>
        <w:rPr/>
        <w:t xml:space="preserve"> " Je to projekt Práce děti a já, který podporuje návrat žen  zpět na trh práce. Protože některé maminky jsou doma 7 let s dětmi,  některé 5. A když si představíte, že jste 5 let na úřadu práce a potom se vracíte,  tak je to potom vždycky náročné ten návrat. A my jim proto pomáháme zpátky  oživit ty jejich zkušenosti a znalosti, které už mají, ale třeba se něco  obměnilo."</w:t>
      </w:r>
    </w:p>
    <w:p>
      <w:pPr/>
      <w:r>
        <w:rPr>
          <w:b w:val="1"/>
          <w:bCs w:val="1"/>
        </w:rPr>
        <w:t xml:space="preserve">Veronika Madejová, koordinátorka projektů:</w:t>
      </w:r>
      <w:r>
        <w:rPr/>
        <w:t xml:space="preserve"> "V současné době chybí 350 tisíc pracovních míst  obsadit. A my máme nějakých 400 až 450 tisíc žen, které jsou na mateřské nebo  rodičovské dovolené a je tady velký potenciál je vrátit zpátky na trh práce. A  to my tím projektem řešíme. Řešíme to, že tady máme ženy, které jsou schopné,  chtějí pracovat. Ale třeba nechtějí pracovat na plný úvazek. Nechtějí pracovat  8,5 hodiny, protože mají třeba ještě malé dítě."</w:t>
      </w:r>
    </w:p>
    <w:p>
      <w:pPr/>
      <w:r>
        <w:rPr/>
        <w:t xml:space="preserve">Podobnými projekty už v Lumpíkově prošlo přes 300 žen.</w:t>
      </w:r>
      <w:br/>
    </w:p>
    <w:p>
      <w:pPr/>
      <w:r>
        <w:rPr>
          <w:b w:val="1"/>
          <w:bCs w:val="1"/>
        </w:rPr>
        <w:t xml:space="preserve">Veronika Madejová, koordinátorka projektů</w:t>
      </w:r>
      <w:r>
        <w:rPr>
          <w:b w:val="1"/>
          <w:bCs w:val="1"/>
        </w:rPr>
        <w:t xml:space="preserve">:</w:t>
      </w:r>
      <w:r>
        <w:rPr/>
        <w:t xml:space="preserve"> "Komunikujeme jak s těmi zaměstnavateli a říkáme jim  flexibilní úvazky, ať už co se týče výše úvazku nebo přizpůsobení pracovní  doby. Nebo sdílené pracovní místo, je výhodné, pro vás jako zaměstnavatele. Ty ženy  to chtějí, potřebují to, v mnohých případech. A pokud jim toto nabídnete,  tak ony jsou schopné tu práci kvalitně odvézt. Jsou loajální a chtějí u vás zůstat.  Což je pro toho zaměstnavatele výhodné."</w:t>
      </w:r>
    </w:p>
    <w:p>
      <w:pPr/>
      <w:r>
        <w:rPr>
          <w:b w:val="1"/>
          <w:bCs w:val="1"/>
        </w:rPr>
        <w:t xml:space="preserve">Martina Picková, účastnice kurzu:</w:t>
      </w:r>
      <w:r>
        <w:rPr/>
        <w:t xml:space="preserve"> "Já jsem už na mateřské dovolené 7 let, mám tři děti po sobě  a po vysoké škole jsem nějaké zkušenosti nenabrala. A potom jsme odešli do  zahraničí, kde jsem pracovala, ale za 7 let se toho hodně změnilo. A když jde  doba stále dopředu, všechno se vyvíjí, technologie a svět okolo nás, tak je  potřebné, abychom držely krok a abychom se stále zlepšovaly a procovaly na sobě."</w:t>
      </w:r>
    </w:p>
    <w:p>
      <w:pPr/>
      <w:r>
        <w:rPr>
          <w:b w:val="1"/>
          <w:bCs w:val="1"/>
        </w:rPr>
        <w:t xml:space="preserve">Jana Sýkorová, účastnice kurzu:</w:t>
      </w:r>
      <w:r>
        <w:rPr/>
        <w:t xml:space="preserve"> "Jsem na rodičovské dovolené už 7,5 let a do práce se opravdu  těším. Mě by se hrozně líbilo, kdybych pracovat už někde 3 dny v týdnu,  osm hodin denně. Já se fakt těším do té práce, ale je problém to dítě někde  umístit. Takže to vidím jako ten problém. A že málo firem nabízí ty  zkrácené úvazky."</w:t>
      </w:r>
    </w:p>
    <w:p>
      <w:pPr/>
      <w:r>
        <w:rPr>
          <w:b w:val="1"/>
          <w:bCs w:val="1"/>
        </w:rPr>
        <w:t xml:space="preserve">Petra Petrušková, ředitelka Centra pro rodinu Lumpíkov:</w:t>
      </w:r>
      <w:r>
        <w:rPr/>
        <w:t xml:space="preserve"> "Máme obrovskou úspěšnost, která i nás překvapila. Asi bych  to řekla tak, že každá žena, která chce najít práci na nějaký flexibilní nebo  zkrácený úvazek. Případně i na plný, ale aby šel kombinovat s těmi dětmi,  a vstoupila do našeho kurzu, tak odchází a tu práci najde."</w:t>
      </w:r>
    </w:p>
    <w:p>
      <w:pPr/>
      <w:r>
        <w:rPr/>
        <w:t xml:space="preserve">Kurzy trvají pět měsíců a jsou zcela zdarma. Rozplánovány  jsou až do poloviny roku 2025. V Lumpíkově maminkám během nich zajistí i  hlídání dětí.</w:t>
      </w:r>
      <w:br/>
    </w:p>
    <w:p>
      <w:pPr/>
      <w:r>
        <w:rPr/>
        <w:t xml:space="preserve">---</w:t>
      </w:r>
    </w:p>
    <w:p>
      <w:pPr>
        <w:pStyle w:val="Heading1"/>
      </w:pPr>
      <w:r>
        <w:rPr>
          <w:sz w:val="36"/>
          <w:szCs w:val="36"/>
        </w:rPr>
        <w:t xml:space="preserve">Historická Těšínská ulice prošla provizorní opravou</w:t>
      </w:r>
    </w:p>
    <w:p>
      <w:pPr/>
      <w:r>
        <w:rPr>
          <w:b w:val="1"/>
          <w:bCs w:val="1"/>
        </w:rPr>
        <w:t xml:space="preserve">Historická Těšínská ulice ve Frýdku má nový povrch. Radnice na komunikaci nechala aplikovat stříkaný asfalt. Jde o provizorní opravu, která má zamezit další degradaci povrchu, a to do té doby, než bude provedena celková rekonstrukce.</w:t>
      </w:r>
    </w:p>
    <w:p>
      <w:pPr/>
      <w:r>
        <w:rPr/>
        <w:t xml:space="preserve">Ulice Těšínská ve  Frýdku-Místku patří k jedním z nejstarších ulic ve městě. V části  pod magistrátem je navíc pro vozidla slepá. Dlouhodobě se tady potýkala s velmi  špatným povrchem.</w:t>
      </w:r>
    </w:p>
    <w:p>
      <w:pPr/>
      <w:r>
        <w:rPr>
          <w:b w:val="1"/>
          <w:bCs w:val="1"/>
        </w:rPr>
        <w:t xml:space="preserve">Petr Korč (NMFM), primátor Frýdku-Místku:</w:t>
      </w:r>
      <w:r>
        <w:rPr/>
        <w:t xml:space="preserve"> "Je to velmi hodnotná ulice, která pod tím poškozeným povrhem  skrývá na mnoha místech ještě původní kamennou dlažbu. A my chceme do budoucna,  a je to proces, který je nevyhnutelný, chceme celou tady tu část města postupně  revitalizovat, rekonstruovat. A samozřejmě napojit na další opravdu Jižních  svahů. Protože tady v této oblasti cítíme velký potenciál, že to město  může být velmi hezké v tomto místě."</w:t>
      </w:r>
    </w:p>
    <w:p>
      <w:pPr/>
      <w:r>
        <w:rPr/>
        <w:t xml:space="preserve">Projektová dokumentace  na rekonstrukci ulice byla zpracována už v roce 2011. Kvůli nedořešeným majetkoprávním  vztahům a problémům s řešením napojení na odvodnění se nepodařilo vyřídit  stavební povolení.</w:t>
      </w:r>
      <w:br/>
    </w:p>
    <w:p>
      <w:pPr/>
      <w:r>
        <w:rPr>
          <w:b w:val="1"/>
          <w:bCs w:val="1"/>
        </w:rPr>
        <w:t xml:space="preserve">Petr Korč (NMFM), primátor Frýdku-Místku:</w:t>
      </w:r>
      <w:r>
        <w:rPr/>
        <w:t xml:space="preserve"> "Jelikož tu ulici nejde opravit jednoduše plošně. Protože  není možné ji vyfrézovat. Právě proto, že pod tím povrchem jsou původní kameny,  žula a tak dále. Tak došlo k provizorní opravě. Nástřikem toho asfaltu a  zasypání směsí. Tak, aby se po této ulici dalo chodit. A měla by sloužit v tomto  stavu do okamžiku, než se rozjede ta velká rekonstrukce."</w:t>
      </w:r>
    </w:p>
    <w:p>
      <w:pPr/>
      <w:r>
        <w:rPr/>
        <w:t xml:space="preserve">Termín rekonstrukce je ale podmíněn právě vyřešením  složitých administrativních vztahů a je vázán také na dokončení projektů  tamních soukromníků.</w:t>
      </w:r>
      <w:br/>
    </w:p>
    <w:p>
      <w:pPr/>
      <w:r>
        <w:rPr>
          <w:b w:val="1"/>
          <w:bCs w:val="1"/>
        </w:rPr>
        <w:t xml:space="preserve">Petr Korč (NMFM), primátor Frýdku-Místku:</w:t>
      </w:r>
      <w:r>
        <w:rPr/>
        <w:t xml:space="preserve"> "Ta finální podoba je ještě neznámá. Nicméně, jak jsem řekl, napojení  Těšínské na jižní svahy, z nichž část už je hotová. Případně obnovení toho  schodiště, které vedlo z té Těšínské k řece, do míst současného  areálu TJ Slezan, tak se také nabízí. Protože tam jsou zbytky toho původního  schodiště."</w:t>
      </w:r>
    </w:p>
    <w:p>
      <w:pPr/>
      <w:r>
        <w:rPr/>
        <w:t xml:space="preserve">Svažitá, původně dlážděná cesta vedoucí od Zámeckého náměstí  směrem k nádraží bývala v minulosti hlavní tranzitní trasou pro  obchodníky.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2026-03-23T22:32:55+01:00</dcterms:created>
  <dcterms:modified xsi:type="dcterms:W3CDTF">2026-03-23T22:32:55+01:00</dcterms:modified>
</cp:coreProperties>
</file>

<file path=docProps/custom.xml><?xml version="1.0" encoding="utf-8"?>
<Properties xmlns="http://schemas.openxmlformats.org/officeDocument/2006/custom-properties" xmlns:vt="http://schemas.openxmlformats.org/officeDocument/2006/docPropsVTypes"/>
</file>