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Do finále jde první kolo fotosoutěže</w:t>
      </w:r>
    </w:p>
    <w:p>
      <w:pPr/>
      <w:r>
        <w:rPr>
          <w:b w:val="1"/>
          <w:bCs w:val="1"/>
        </w:rPr>
        <w:t xml:space="preserve">Město vyhlásilo celoroční fotosoutěž s názvem Neobyčejný Nový Jičín. Své snímky do ní mohou zasílat profesionální i amatérští fotografové. Na konci října skončilo její první kolo, hlasovat o jeho vítězích teď bude veřejnost.</w:t>
      </w:r>
    </w:p>
    <w:p>
      <w:pPr/>
      <w:r>
        <w:rPr/>
        <w:t xml:space="preserve">Soutěž pro lidi, kteří rádi fotí, ať už na fotoaparát nebo jen tak na mobil, s názvem (Ne)obyčejný Nový Jičín, vyhlásila radnice letos v létě, první kolo začalo v srpnu a trvalo do 31. října. 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“Tato myšlenka vznikla letos na jaře. Ideou fotosoutěže je, že je rozdělena do čtyř kategorií, a to z důvodu že každá věková kategorie vidí naše město jiným pohledem.”  </w:t>
      </w:r>
    </w:p>
    <w:p>
      <w:pPr/>
      <w:r>
        <w:rPr/>
        <w:t xml:space="preserve">Jednotlivé kategorie jsou tedy - žáci základních škol, studenti středních a vysokých škol, dospělí lidé a senioři nad 65 let. Soutěž má čtyři kola, z každého z nich bude vyhodnoceno 5 nejzdařilejších snímků.  </w:t>
      </w:r>
    </w:p>
    <w:p>
      <w:pPr/>
      <w:r>
        <w:rPr>
          <w:b w:val="1"/>
          <w:bCs w:val="1"/>
        </w:rPr>
        <w:t xml:space="preserve">Radka Nováková, tisková mluvčí MěÚ Nový Jičín: </w:t>
      </w:r>
      <w:r>
        <w:rPr/>
        <w:t xml:space="preserve">“Hodnotit budou návštěvníci městských facebookových stránek, kteří budou moci vždy po ukončení daného kola hlasovat, budou lajkovat fotky, které nám došly a budou tedy zveřejněny na městském Facebooku.”  </w:t>
      </w:r>
    </w:p>
    <w:p>
      <w:pPr/>
      <w:r>
        <w:rPr/>
        <w:t xml:space="preserve">Je na každém fotografovi, zda se přihlásí do jednoho nebo do všech čtyř kol. Další potrvají od 1. listopadu do konce ledna, následující od února do dubna a poslední od 1. května do 31. července.  </w:t>
      </w:r>
    </w:p>
    <w:p>
      <w:pPr/>
      <w:r>
        <w:rPr>
          <w:b w:val="1"/>
          <w:bCs w:val="1"/>
        </w:rPr>
        <w:t xml:space="preserve">Radka Nováková, tisková mluvčí MěÚ Nový Jičín: </w:t>
      </w:r>
      <w:r>
        <w:rPr/>
        <w:t xml:space="preserve">“Je to jedno, může se přihlásit jednotlivě do jednoho kola, zaslat jednu fotografii, s tím, že maximální počet fotografií do jednoho kola je pět.”</w:t>
      </w:r>
    </w:p>
    <w:p>
      <w:pPr/>
      <w:r>
        <w:rPr/>
        <w:t xml:space="preserve">Ve finále, které proběhne v srpnu příštího roku, pak budou lidé hlasovat o 3 nejlepších snímcích, které budou vybírat z 20 vyhodnocených fotografií z jednotlivých kol. Autoři vítězných foto postřehů budou pozváni na slavnostní vyhlášení soutěže, které se uskuteční v aule radnice. Výherci obdrží atraktivní ceny.</w:t>
      </w:r>
    </w:p>
    <w:p>
      <w:pPr/>
      <w:r>
        <w:rPr>
          <w:b w:val="1"/>
          <w:bCs w:val="1"/>
        </w:rPr>
        <w:t xml:space="preserve">Stanislav Kopecký (ANO), starosta Nového Jičína: </w:t>
      </w:r>
      <w:r>
        <w:rPr/>
        <w:t xml:space="preserve">“Základní myšlenkou je získat ty neobyčejné fotografie z obyčejných míst v našem krásném městě.” </w:t>
      </w:r>
    </w:p>
    <w:p>
      <w:pPr/>
      <w:r>
        <w:rPr>
          <w:b w:val="1"/>
          <w:bCs w:val="1"/>
        </w:rPr>
        <w:t xml:space="preserve">Radka Nováková, tisková mluvčí MěÚ Nový Jičín: </w:t>
      </w:r>
      <w:r>
        <w:rPr/>
        <w:t xml:space="preserve">“Často hledáme fotografie, které bychom mohli použít na různé příspěvky, které dáváme třeba na Facebook nebo které používáme ve zpravodaji, a říkali jsme si, že by byla hezká myšlenka zapojit do toho i občany.”</w:t>
      </w:r>
    </w:p>
    <w:p>
      <w:pPr/>
      <w:r>
        <w:rPr/>
        <w:t xml:space="preserve">Pravidla soutěže a e-mailová adresa, kam snímky posílat, je na webu města. Velikost jednoho snímku by měla být do 8 MGB. Autor by měl do e-mailu připsat kategorii, ve které soutěží, plus třeba název nebo stručný popisek zachyceného momentu.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Renesančního muže připomíná pamětní deska</w:t>
      </w:r>
    </w:p>
    <w:p>
      <w:pPr/>
      <w:r>
        <w:rPr>
          <w:b w:val="1"/>
          <w:bCs w:val="1"/>
        </w:rPr>
        <w:t xml:space="preserve">Klub rodáků a přátel města odhalil v Novém Jičíně pamětní desku Miloslava Baláše. Zdobí dům na Husově ulici, kde tento vlastivědný pracovník, spisovatel a orientalista dlouhá léta tvořil a žil.</w:t>
      </w:r>
    </w:p>
    <w:p>
      <w:pPr/>
      <w:r>
        <w:rPr/>
        <w:t xml:space="preserve">Miloslav Baláš, čestný občan Nového Jičína, byl mimo jiné spisovatel a významný vlastivědný pracovník zaměřený na Valašsko a Novojičínsko. Posledního října uplynulo 40 let od jeho úmrtí. Také proto Klub rodáků a přátel města odhalil na domě na Husově ulici, kde léta tvořil a žil, jeho pamětní desku. </w:t>
      </w:r>
    </w:p>
    <w:p>
      <w:pPr/>
      <w:r>
        <w:rPr>
          <w:b w:val="1"/>
          <w:bCs w:val="1"/>
        </w:rPr>
        <w:t xml:space="preserve">Lenka Chobotová, Klub rodáků a přátel města Nového Jičína: </w:t>
      </w:r>
      <w:r>
        <w:rPr/>
        <w:t xml:space="preserve">“Odhalením pamětní desky jsme završili takzvaný říjen Miloslava Baláše, kdy jsme se snažili připomenout jeho osobnost novojičínské veřejnosti a především zpopularizovat jeho rozsáhlé dílo. On byl sice právníkem, ale byl také spisovatelem, historikem, orientalistou, překladatelem, byl to renesanční muž širokého zájmu.” </w:t>
      </w:r>
    </w:p>
    <w:p>
      <w:pPr/>
      <w:r>
        <w:rPr/>
        <w:t xml:space="preserve">Miloslav Baláš psal knihy valašských pohádek, ale také průvodce, například Novým Jičínem Město na křižovatce nebo Turecko včera a dnes. </w:t>
      </w:r>
    </w:p>
    <w:p>
      <w:pPr/>
      <w:r>
        <w:rPr>
          <w:b w:val="1"/>
          <w:bCs w:val="1"/>
        </w:rPr>
        <w:t xml:space="preserve">Lenka Chobotová, Klub rodáků a přátel města Nového Jičína: </w:t>
      </w:r>
      <w:r>
        <w:rPr/>
        <w:t xml:space="preserve">“Zajímavá je i jeho publikace Osamělý vůz na východní trase, kde popisuje historickou událost, která se odehrála v roce 1944 nedaleko Frýdku, je to takový až psychologický thriller, nebo jeho publikace Vějíř nocí je zase v duchu Pohádek tisíce a jedné noci. Také psal detektivky a divadelní hry, a ty jsou jako koncept uložené v jeho osobním fondu ve Státním okresním archivu v Novém Jičíně.”   </w:t>
      </w:r>
    </w:p>
    <w:p>
      <w:pPr/>
      <w:r>
        <w:rPr/>
        <w:t xml:space="preserve">Přestože existuje mnoho fotografií Miloslava Baláše, jeho podobu na pamětní desku vytvořil sochař Jan Zemánek podle obrazu. </w:t>
      </w:r>
    </w:p>
    <w:p>
      <w:pPr/>
      <w:r>
        <w:rPr>
          <w:b w:val="1"/>
          <w:bCs w:val="1"/>
        </w:rPr>
        <w:t xml:space="preserve">Jan Zemánek, sochař a řezbář, autor pamětní desky: </w:t>
      </w:r>
      <w:r>
        <w:rPr/>
        <w:t xml:space="preserve">“Rodina Miloslava Baláše, vlastně dcera, přišla s tím nápadem, že by bylo dobré, kdybychom použili jako výchozí obraz malíře Oldřicha Bolom-Kotariho, který tady působil do šedesátých let, a ten namaloval Miloslava Baláše ve svém takovém pozdně kubistickém stylu. Mně se to také zalíbilo, že by to bylo trochu jiné, takže je to jeho kubizující portrétní reliéf.” </w:t>
      </w:r>
    </w:p>
    <w:p>
      <w:pPr/>
      <w:r>
        <w:rPr/>
        <w:t xml:space="preserve">Nutno připomenout, že pamětní deska byla umístěna na památkově chráněný dům, který stále obývají Balášovi potomci.</w:t>
      </w:r>
    </w:p>
    <w:p>
      <w:pPr/>
      <w:r>
        <w:rPr>
          <w:b w:val="1"/>
          <w:bCs w:val="1"/>
        </w:rPr>
        <w:t xml:space="preserve">Milada Pometlová, dcera Miloslava Baláše: </w:t>
      </w:r>
      <w:r>
        <w:rPr/>
        <w:t xml:space="preserve">“On se dost zasloužil, že i tento dům byl uznán jako kulturní památka, protože dost bojoval o to, aby se v domě nic nabouralo a vše se citlivě opravovalo. Chtěla bych připomenout ještě jednu věc, co vzpomněl vnuk, že když byl malý, můj otec mu četl Vernea, Maye a pak měl asi ve druhé třídě na lístečku napsáno:  slavní spisovatelé pro děti Jules Verne, Karel May a Miloslav Baláš. Otec se tenkrát usmíval a říkal mu, Jiří, já tam do té kategorie nepatřím. A on mu tenkrát odpověď: zatím se to o tobě dědo ještě neví.”   </w:t>
      </w:r>
    </w:p>
    <w:p>
      <w:pPr/>
      <w:r>
        <w:rPr/>
        <w:t xml:space="preserve">Balášova pamětní deska  je v režii klubu rodáků 14 připomenutím významné novojičínské osobnosti. Autorem většiny z nich je Jan Zemánek.    </w:t>
      </w:r>
    </w:p>
    <w:p>
      <w:pPr/>
      <w:r>
        <w:rPr>
          <w:b w:val="1"/>
          <w:bCs w:val="1"/>
        </w:rPr>
        <w:t xml:space="preserve">Dagmar Jahnová</w:t>
      </w:r>
      <w:r>
        <w:rPr/>
        <w:t xml:space="preserve">, </w:t>
      </w:r>
      <w:r>
        <w:rPr>
          <w:b w:val="1"/>
          <w:bCs w:val="1"/>
        </w:rPr>
        <w:t xml:space="preserve">předsedkyně Klubu rodáků a přátel města Nového Jičína: </w:t>
      </w:r>
      <w:r>
        <w:rPr/>
        <w:t xml:space="preserve">“Za třicet let své činnosti se klub rodáků snažil vyhledávat významné osobnosti a připomínat je umístěním pamětních desek na domech, kde žili nebo kde se narodili. Kromě 12 pamětních desek k tomu patří Hückelova busta v parčíku před areálem společnosti Tonak a také trojpomník před Československou obchodní bankou.”   </w:t>
      </w:r>
    </w:p>
    <w:p>
      <w:pPr/>
      <w:r>
        <w:rPr/>
        <w:t xml:space="preserve">Klub rodáků a přátel města už má vytvořenou brožuru Po stopách rodáků a významných osobností Nového Jičína, kde jsou zaznamenány i všechny pamětní desky. Rád by ji vydal v kvalitním provedení i s překlady do anglického a německého jazyka. </w:t>
      </w:r>
    </w:p>
    <w:p>
      <w:pPr/>
      <w:br/>
      <w:br/>
      <w:br/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Divadlo bez portfeje se loučí s Annou v ringu</w:t>
      </w:r>
    </w:p>
    <w:p>
      <w:pPr/>
      <w:r>
        <w:rPr>
          <w:b w:val="1"/>
          <w:bCs w:val="1"/>
        </w:rPr>
        <w:t xml:space="preserve">Divadlo bez portfeje zve své příznivce na derniéru. Úspěšnou komedii Anna v ringu hráli novojičínští ochotníci dvě sezony. Oblíbili si ji herci i diváci.</w:t>
      </w:r>
    </w:p>
    <w:p>
      <w:pPr/>
      <w:r>
        <w:rPr/>
        <w:t xml:space="preserve">Premiérou francouzské komedie Anna v ringu oslavilo novojičínské Divadlo bez portfeje na jaře 2022 15 let existence. Po asi dvacítce odehraných představení, během kterých pobavili několik stovek diváků, teď nastal čas se s ní rozloučit. </w:t>
      </w:r>
    </w:p>
    <w:p>
      <w:pPr/>
      <w:r>
        <w:rPr>
          <w:b w:val="1"/>
          <w:bCs w:val="1"/>
        </w:rPr>
        <w:t xml:space="preserve">Viktor Dudák, režisér Divadla bez portfeje: </w:t>
      </w:r>
      <w:r>
        <w:rPr/>
        <w:t xml:space="preserve">“Chtěl bych diváky pozvat na derniéru naší hry, kterou jsme uváděli dvě sezony. Hráli jsme ji nejdéle ze všech našich stávajících her  a musím říct, že je to na takové hranici maxima. Je třeba přijít s novým materiálem, aby nás to zase nabudilo. ” </w:t>
      </w:r>
    </w:p>
    <w:p>
      <w:pPr/>
      <w:r>
        <w:rPr/>
        <w:t xml:space="preserve">Poslední představení této komedie Marca Camolettiho se uskuteční 7. listopadu. Jak vypověděli někteří herci, loučit se s tímto kouskem, který si oblíbili, nebude  jednoduché.  </w:t>
      </w:r>
    </w:p>
    <w:p>
      <w:pPr/>
      <w:r>
        <w:rPr>
          <w:b w:val="1"/>
          <w:bCs w:val="1"/>
        </w:rPr>
        <w:t xml:space="preserve">Marcela Čapuchová, herečka Divadla bez portfeje:</w:t>
      </w:r>
      <w:r>
        <w:rPr/>
        <w:t xml:space="preserve"> “Těšíme si všichni, ale jsme i trochu smutno. Ta hra je velice úžasná a hraje se nám velice dobře, je super. Kdo neviděl, přijďte se podívat.” </w:t>
      </w:r>
    </w:p>
    <w:p>
      <w:pPr/>
      <w:r>
        <w:rPr>
          <w:b w:val="1"/>
          <w:bCs w:val="1"/>
        </w:rPr>
        <w:t xml:space="preserve">Zdeněk Šmejda, herec Divadla bez portfeje: </w:t>
      </w:r>
      <w:r>
        <w:rPr/>
        <w:t xml:space="preserve">“Já se přiznám, že už se těším na další hru, i když mi to samozřejmě bude trošku líto, všichni jsme se v té hře cítili dobře, s každým představením, dá se říci trošičku rosteme, ale věřím, že porosteme i s novou hrou.”   </w:t>
      </w:r>
    </w:p>
    <w:p>
      <w:pPr/>
      <w:r>
        <w:rPr>
          <w:b w:val="1"/>
          <w:bCs w:val="1"/>
        </w:rPr>
        <w:t xml:space="preserve">Alena Kupková, herečka Divadla bez portfeje: </w:t>
      </w:r>
      <w:r>
        <w:rPr/>
        <w:t xml:space="preserve">“Já si myslím, že hra měla úspěch, že to bylo všechno fajn a bude smutno. Protože kolikrát, když se s kolegy jen tak bavíme, tak do toho vkládáme ty úryvky ze hry.”    </w:t>
      </w:r>
    </w:p>
    <w:p>
      <w:pPr/>
      <w:r>
        <w:rPr>
          <w:b w:val="1"/>
          <w:bCs w:val="1"/>
        </w:rPr>
        <w:t xml:space="preserve">Petra Štefková, herečka Divadla bez portfeje:</w:t>
      </w:r>
      <w:r>
        <w:rPr/>
        <w:t xml:space="preserve"> “Je to vždycky loučení s něčím a současně začátek něčeho jiného. Na mě jsme to hráli dost krátce, protože ta hra je fantastická a strašně se nám líbí. Čím déle jsme to hráli, tak jsme více vklouzli do hloubky těch postav.  Je u toho dost srandy a opravdu se nám to moc líbilo.” </w:t>
      </w:r>
    </w:p>
    <w:p>
      <w:pPr/>
      <w:r>
        <w:rPr/>
        <w:t xml:space="preserve">Místem derniéry bude domovská scéna Divadla bez portfeje, konkrétně malý sál Beskydského divadla, jehož kapacita zhruba 105 míst je už téměř vyprodaná.</w:t>
      </w:r>
    </w:p>
    <w:p>
      <w:pPr/>
      <w:r>
        <w:rPr>
          <w:b w:val="1"/>
          <w:bCs w:val="1"/>
        </w:rPr>
        <w:t xml:space="preserve">Alena Svobodová, programové oddělení, Beskydské divadlo: </w:t>
      </w:r>
      <w:r>
        <w:rPr/>
        <w:t xml:space="preserve">“Je to už docela hodně let, co podporujeme amatérské divadlo a Divadlo bez portfeje tu má své sídlo, pravidelně tu zkouší, samozřejmě uvádí své premiéry a teď to bude i derniér.” </w:t>
      </w:r>
    </w:p>
    <w:p>
      <w:pPr/>
      <w:r>
        <w:rPr/>
        <w:t xml:space="preserve">Poté, co si divadleníci trochu vydechnou, začnou zkoušet novou hru.  </w:t>
      </w:r>
    </w:p>
    <w:p>
      <w:pPr/>
      <w:r>
        <w:rPr>
          <w:b w:val="1"/>
          <w:bCs w:val="1"/>
        </w:rPr>
        <w:t xml:space="preserve">Viktor Dudák, režisér Divadla bez portfeje: </w:t>
      </w:r>
      <w:r>
        <w:rPr/>
        <w:t xml:space="preserve">“Mám takovou představu, zatím jsou v uvažování dvě hry, opět to budou konverzační komedie, protože je to žánr, který nás velice baví a chceme bavit lidi. A byl bych velice rád, kdyby se k nám připojili i nějací noví muži protože mužů herců je nedostatek a pokud by někdo měl zájem, ať nás klidně osloví. Budeme rádi.” </w:t>
      </w:r>
    </w:p>
    <w:p>
      <w:pPr/>
      <w:r>
        <w:rPr/>
        <w:t xml:space="preserve">Divadlo bez portfeje získalo za Anna v ringu dvě ceny na regionální přehlídce ve Štramberku, dělené první místo za provedení hry a cenu za hlavní ženskou roli Anny.</w:t>
      </w:r>
    </w:p>
    <w:p>
      <w:pPr/>
      <w:br/>
      <w:br/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2025-12-21T09:15:48+01:00</dcterms:created>
  <dcterms:modified xsi:type="dcterms:W3CDTF">2025-12-21T09:15:48+01:00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