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Tripartita projednávala situaci v Liberty a dalších ocelárnách</w:t>
      </w:r>
    </w:p>
    <w:p>
      <w:pPr/>
      <w:r>
        <w:rPr>
          <w:b w:val="1"/>
          <w:bCs w:val="1"/>
        </w:rPr>
        <w:t xml:space="preserve">Hejtman MS kraje Jan Krkoška svolal mimořádné jednání tripartity. Důvodem je nejistá situace kolem odstávky vysoké pece v Liberty i problémy s energiemi v dalších podnicích. Podle odborářů je průmysl na pokraji katastrofy.</w:t>
      </w:r>
    </w:p>
    <w:p>
      <w:pPr/>
      <w:r>
        <w:rPr/>
        <w:t xml:space="preserve">Huť Liberty Ostrava odstavila před třemi týdny jedinou vysokou pec, která byla ještě v provozu. Od té doby žije  6 tisíc zaměstnanců v nejistotě. Nikdo netuší co bude a proto svolal hejtman jednání tripartity, kde byli zástupci huti a dalších velkých podniků pozváni. </w:t>
      </w:r>
    </w:p>
    <w:p>
      <w:pPr/>
      <w:r>
        <w:rPr>
          <w:b w:val="1"/>
          <w:bCs w:val="1"/>
        </w:rPr>
        <w:t xml:space="preserve">Kateřina Zajíčková, mluvčí Liberty Ostrava:</w:t>
      </w:r>
      <w:r>
        <w:rPr/>
        <w:t xml:space="preserve"> "V současné době nemáme v plánu žádné propouštění a snažíme se o udržení zaměstnanosti. V tuto chvíli vyrábíme několik produktů, jsou to svodidla, závitové tyče a různé typy trubek."   </w:t>
      </w:r>
    </w:p>
    <w:p>
      <w:pPr/>
      <w:r>
        <w:rPr>
          <w:b w:val="1"/>
          <w:bCs w:val="1"/>
        </w:rPr>
        <w:t xml:space="preserve">Petr Slanina, předseda odborů OS Kovo Liberty ČR: </w:t>
      </w:r>
      <w:r>
        <w:rPr/>
        <w:t xml:space="preserve">"Celý průmysl na Ostravsku je na pokraji katastrofy a je otázkou, jakým způsobem se do toho vloží stát. Pro nás je důležité, že se ctí kolektivní smlouva, takže zaměstnanci tím nejsou nijak dotčeni."</w:t>
      </w:r>
    </w:p>
    <w:p>
      <w:pPr/>
      <w:r>
        <w:rPr/>
        <w:t xml:space="preserve">Výroba je ale omezena v drátovně a na válcovacích tratích. Platnost kolektivní smlouvy trvá do konce roku a vedení podniku se údajně bude snažit podepsat ještě letos novou.</w:t>
      </w:r>
    </w:p>
    <w:p>
      <w:pPr/>
      <w:r>
        <w:rPr>
          <w:b w:val="1"/>
          <w:bCs w:val="1"/>
        </w:rPr>
        <w:t xml:space="preserve">Jan Krkoška, hejtman MS kraje: </w:t>
      </w:r>
      <w:r>
        <w:rPr/>
        <w:t xml:space="preserve">"Dal jsem za úkol, aby nám vedení společnosti předložilo do týdne nějaký svůj harmonogram postupu, jak se bude strategie firmy vyvíjet. Druhá věc, která mě zajímala, je to, zda zaměstnanci v Liberty budou mít mzdy. Byl jsem ujištěn, že mzdy budou."</w:t>
      </w:r>
    </w:p>
    <w:p>
      <w:pPr/>
      <w:r>
        <w:rPr/>
        <w:t xml:space="preserve">Krajská tripartita se sejde znovu do 14 dnů. Hejtman chce požádat dopisem vládu, aby na toto jednání nějaký její zástupce dorazil. </w:t>
      </w:r>
    </w:p>
    <w:p>
      <w:pPr/>
      <w:r>
        <w:rPr/>
        <w:t xml:space="preserve">---</w:t>
      </w:r>
    </w:p>
    <w:p>
      <w:pPr>
        <w:pStyle w:val="Heading1"/>
      </w:pPr>
      <w:r>
        <w:rPr>
          <w:sz w:val="36"/>
          <w:szCs w:val="36"/>
        </w:rPr>
        <w:t xml:space="preserve">Odbahnění NJ Lamberku už současný vlastník neprovede</w:t>
      </w:r>
    </w:p>
    <w:p>
      <w:pPr/>
      <w:r>
        <w:rPr>
          <w:b w:val="1"/>
          <w:bCs w:val="1"/>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w:t>
      </w:r>
    </w:p>
    <w:p>
      <w:pPr/>
      <w:r>
        <w:rPr/>
        <w:t xml:space="preserve">Státní pozemkový úřad ovšem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t xml:space="preserve">---</w:t>
      </w:r>
    </w:p>
    <w:p>
      <w:pPr/>
      <w:r>
        <w:rPr/>
        <w:t xml:space="preserve">Krátké zprávy 13. 11. 2023 16.00 - 1</w:t>
      </w:r>
    </w:p>
    <w:p>
      <w:pPr/>
      <w:r>
        <w:rPr/>
        <w:t xml:space="preserve">Výlov Petrova rybníka proběhl začátkem listopadu a rybáři vylovili celkem 40 tun ryb, které jsou určeny také na vánoční stůl. Chladné jaro a teplé letní počasí rybáře potrápilo.  Letošní výlovek je mírně lepší, než v roce 2022.</w:t>
      </w:r>
    </w:p>
    <w:p>
      <w:pPr/>
      <w:r>
        <w:rPr/>
        <w:t xml:space="preserve">Šárka Vlčková, mluvčí Povodí Odry s. p.: „Vánoční prodej ryb v našich prodejnách v Opavě, Žermanicích a Petrově rybníku u Krnova nabídne tradičního kapra na vánoční stůl, kterého rybáři na požádání zpracují. Snažíme se i přes zvyšující se náklady držet rozumné ceny. Předpokládáme, že do vánoc nedojde k výraznějšímu zdražení.“</w:t>
      </w:r>
    </w:p>
    <w:p>
      <w:pPr/>
      <w:r>
        <w:rPr/>
        <w:t xml:space="preserve">---</w:t>
      </w:r>
    </w:p>
    <w:p>
      <w:pPr>
        <w:pStyle w:val="Heading1"/>
      </w:pPr>
      <w:r>
        <w:rPr>
          <w:sz w:val="36"/>
          <w:szCs w:val="36"/>
        </w:rPr>
        <w:t xml:space="preserve">Nové dopravní hřiště v Karviné pomalu dostává výslednou podobu</w:t>
      </w:r>
    </w:p>
    <w:p>
      <w:pPr/>
      <w:r>
        <w:rPr>
          <w:b w:val="1"/>
          <w:bCs w:val="1"/>
        </w:rPr>
        <w:t xml:space="preserve">Práce na novém dětském dopravním hřišti v Karviné-Ráji znatelně pokročily. Jeho venkovní část je už ve finální fázi. Sloužit začne dětem na jaře příštího roku.</w:t>
      </w:r>
    </w:p>
    <w:p>
      <w:pPr/>
      <w:r>
        <w:rPr/>
        <w:t xml:space="preserve">Dětské dopravní hřiště u Základní školy Prameny v Karviné bude mít brzy kromě samotné výukové plochy i budovu s učebnou a zázemím. Samozřejmostí bude také nové parkoviště.</w:t>
      </w:r>
    </w:p>
    <w:p>
      <w:pPr/>
      <w:r>
        <w:rPr>
          <w:b w:val="1"/>
          <w:bCs w:val="1"/>
        </w:rPr>
        <w:t xml:space="preserve">Helena Bogoczová, vedoucí odboru majetkového MMK</w:t>
      </w:r>
      <w:r>
        <w:rPr/>
        <w:t xml:space="preserve">: "Zatím postupujeme podle plánu. Co se týká budovy, tak děláme všechny práce tak, abychom přes zimní měsíce mohli dělat instalace, podlahy, omítky, všechny práce v interiéru, protože to je výborná práce na zimní období, která se může dělat. P</w:t>
      </w:r>
      <w:r>
        <w:rPr>
          <w:i w:val="1"/>
          <w:iCs w:val="1"/>
        </w:rPr>
        <w:t xml:space="preserve">okud se týká samotného dětského hřiště, tak tam jsou asfalty, jsou tam už udělané plochy, kde budou děti jezdit ať na kolech, na koloběžkách, případně budou dělat chodce."</w:t>
      </w:r>
      <w:br/>
      <w:br/>
    </w:p>
    <w:p>
      <w:pPr/>
      <w:r>
        <w:rPr/>
        <w:t xml:space="preserve">Nové dopravní hřiště nahradí starší a nevyhovující hřiště v centru města.</w:t>
      </w:r>
    </w:p>
    <w:p>
      <w:pPr/>
      <w:r>
        <w:rPr>
          <w:b w:val="1"/>
          <w:bCs w:val="1"/>
        </w:rPr>
        <w:t xml:space="preserve">Jan Wolf, primátor Karviné</w:t>
      </w:r>
      <w:r>
        <w:rPr/>
        <w:t xml:space="preserve">: "To dopravní hřiště, které bylo postaveno v minulosti, už nesplňuje jakékoli parametry takzvaného BESIPu, takže z hlediska toho to bude mít veškeré normy a pravidla toho, aby se děti byly schopny učit dopravním předpisům."</w:t>
      </w:r>
    </w:p>
    <w:p>
      <w:pPr/>
      <w:r>
        <w:rPr/>
        <w:t xml:space="preserve">Stavba dopravního hřiště si vyžádá i výstavbu kanalizační přípojky a tím i nutnou několikadenní uzavírku ulice Vita Nejedlého. K té dojde ale až poté, co proběhnou opravy vad na přilehlé ulici Březové.</w:t>
      </w:r>
      <w:br/>
    </w:p>
    <w:p>
      <w:pPr/>
      <w:r>
        <w:rPr/>
        <w:t xml:space="preserve">---</w:t>
      </w:r>
    </w:p>
    <w:p>
      <w:pPr>
        <w:pStyle w:val="Heading1"/>
      </w:pPr>
      <w:r>
        <w:rPr>
          <w:sz w:val="36"/>
          <w:szCs w:val="36"/>
        </w:rPr>
        <w:t xml:space="preserve">Vyprávění indiánské babičky v Těšínském divadle</w:t>
      </w:r>
    </w:p>
    <w:p>
      <w:pPr/>
      <w:r>
        <w:rPr>
          <w:b w:val="1"/>
          <w:bCs w:val="1"/>
        </w:rPr>
        <w:t xml:space="preserve">V další reportáži vás pozveme na návštěvu do divadla. Těšínské divadlo se svou scénou Bajka je lákavé pro děti i jejich rodiče. Je unikátní spoluprací herců a loutek a také možností představení v českém i polském jazyce.</w:t>
      </w:r>
    </w:p>
    <w:p>
      <w:pPr/>
      <w:r>
        <w:rPr/>
        <w:t xml:space="preserve"> Nejnovější pohádkově dobrodružný příběh nese název Vyprávění indiánské babičky.  </w:t>
      </w:r>
    </w:p>
    <w:p>
      <w:pPr/>
      <w:r>
        <w:rPr/>
        <w:t xml:space="preserve"> </w:t>
      </w:r>
    </w:p>
    <w:p>
      <w:pPr/>
      <w:r>
        <w:rPr>
          <w:b w:val="1"/>
          <w:bCs w:val="1"/>
        </w:rPr>
        <w:t xml:space="preserve">Jakub Tomoszek, umělecký ředitel: </w:t>
      </w:r>
      <w:r>
        <w:rPr/>
        <w:t xml:space="preserve">„Je to indiánský příběh chlapce Mato Tope, který se vydá na cestu za jistým dobrodružstvím, které indiáni prožívají, jako třeba, aby se stal dospělým indiánem." </w:t>
      </w:r>
      <w:br/>
    </w:p>
    <w:p>
      <w:pPr/>
      <w:r>
        <w:rPr/>
        <w:t xml:space="preserve"> Příběh na scéně Bajka není nově vymyšlený, ale má své historické podklady.</w:t>
      </w:r>
    </w:p>
    <w:p>
      <w:pPr/>
      <w:r>
        <w:rPr/>
        <w:t xml:space="preserve"> </w:t>
      </w:r>
    </w:p>
    <w:p>
      <w:pPr/>
      <w:r>
        <w:rPr>
          <w:b w:val="1"/>
          <w:bCs w:val="1"/>
        </w:rPr>
        <w:t xml:space="preserve">Jakub Tomoszek, umělecký ředitel: </w:t>
      </w:r>
      <w:r>
        <w:rPr/>
        <w:t xml:space="preserve">"Autorem je právě Vítek Bruckner s Helenou Pešák, s naší dramaturgyní a hledali to právě v prastarých indiánských legendách."</w:t>
      </w:r>
    </w:p>
    <w:p>
      <w:pPr/>
      <w:r>
        <w:rPr/>
        <w:t xml:space="preserve"> Loutkové postavy a reální herci na jedné scéně poskytují hercům možnosti účinkování v několika rolích.</w:t>
      </w:r>
    </w:p>
    <w:p>
      <w:pPr/>
      <w:r>
        <w:rPr/>
        <w:t xml:space="preserve"> </w:t>
      </w:r>
    </w:p>
    <w:p>
      <w:pPr/>
      <w:r>
        <w:rPr>
          <w:b w:val="1"/>
          <w:bCs w:val="1"/>
        </w:rPr>
        <w:t xml:space="preserve">Tomáš Chudoba, herec: </w:t>
      </w:r>
      <w:r>
        <w:rPr/>
        <w:t xml:space="preserve">„Já hraji mnoho postav, hlavně zvířecích, například bizona."</w:t>
      </w:r>
      <w:br/>
    </w:p>
    <w:p>
      <w:pPr/>
      <w:r>
        <w:rPr/>
        <w:t xml:space="preserve"> </w:t>
      </w:r>
    </w:p>
    <w:p>
      <w:pPr/>
      <w:r>
        <w:rPr>
          <w:b w:val="1"/>
          <w:bCs w:val="1"/>
        </w:rPr>
        <w:t xml:space="preserve">Dorota Gryczová, herečka: </w:t>
      </w:r>
      <w:r>
        <w:rPr/>
        <w:t xml:space="preserve">„Všichni v loutkovém divadle hrají vlastně všechny postavy, takže přes medvěda a různé indiány hraji také i hlavní postavu a to je indiána Mato Tope."</w:t>
      </w:r>
      <w:br/>
    </w:p>
    <w:p>
      <w:pPr/>
      <w:r>
        <w:rPr/>
        <w:t xml:space="preserve"> Dvojjazyčné produkce poskytují divadlu široký záběr a velkou návštěvnost.</w:t>
      </w:r>
    </w:p>
    <w:p>
      <w:pPr/>
      <w:r>
        <w:rPr/>
        <w:t xml:space="preserve"> </w:t>
      </w:r>
    </w:p>
    <w:p>
      <w:pPr/>
      <w:r>
        <w:rPr>
          <w:b w:val="1"/>
          <w:bCs w:val="1"/>
        </w:rPr>
        <w:t xml:space="preserve">Tomáš Chudoba, herec: </w:t>
      </w:r>
      <w:r>
        <w:rPr/>
        <w:t xml:space="preserve">„Polština, no snažím se to kazit co nejméně, protože nejsem rodilý Polák."</w:t>
      </w:r>
      <w:br/>
    </w:p>
    <w:p>
      <w:pPr/>
      <w:r>
        <w:rPr/>
        <w:t xml:space="preserve"> </w:t>
      </w:r>
    </w:p>
    <w:p>
      <w:pPr/>
      <w:r>
        <w:rPr>
          <w:b w:val="1"/>
          <w:bCs w:val="1"/>
        </w:rPr>
        <w:t xml:space="preserve">Dorota Gryczová, herečka: </w:t>
      </w:r>
      <w:r>
        <w:rPr/>
        <w:t xml:space="preserve">„Protože jsem navštěvovala polské školy, takže mluvím myslím plynule i česky i polsky."</w:t>
      </w:r>
      <w:br/>
    </w:p>
    <w:p>
      <w:pPr/>
      <w:r>
        <w:rPr/>
        <w:t xml:space="preserve"> Zábavné příběhy s poučením jsou oblíbené dětmi, ale mají svou přitažlivost i pro dospělé diváky.</w:t>
      </w:r>
    </w:p>
    <w:p>
      <w:pPr/>
      <w:r>
        <w:rPr/>
        <w:t xml:space="preserve">---</w:t>
      </w:r>
    </w:p>
    <w:p>
      <w:pPr/>
      <w:r>
        <w:rPr/>
        <w:t xml:space="preserve">Krátké zprávy 13. 11. 2023 16.00 - 2</w:t>
      </w:r>
    </w:p>
    <w:p>
      <w:pPr/>
      <w:r>
        <w:rPr/>
        <w:t xml:space="preserve">Na 100 tisíc korun zatím policisté vyčíslili škody, které v neděli způsobili fotbaloví fanoušci na městském stadionu v Ostravě-Vítkovicích. Největší škody napáchali fanoušci Sparty na toaletách, kde zřejmě odpálili zábavní pyrotechniku, a poškodili i vodovodní kohoutky.</w:t>
      </w:r>
    </w:p>
    <w:p>
      <w:pPr/>
      <w:r>
        <w:rPr/>
        <w:t xml:space="preserve">Chytrý videoanalytický software byl úspěšně nasazen ve Fakultní nemocnici Ostrava.  S využitím pokročilých technologií umělé inteligence byl tento systém navržen tak, aby uměl identifikovat potenciálně rizikové situace a zlepšit reakční časy v případě krizových událostí.  včetně analýzy obrazových dat v reálném čase na 40 kamerách a forenzní analýzy uložených záznamů z 500 kamer.  </w:t>
      </w:r>
    </w:p>
    <w:p>
      <w:pPr/>
      <w:r>
        <w:rPr/>
        <w:t xml:space="preserve">---</w:t>
      </w:r>
    </w:p>
    <w:p>
      <w:pPr>
        <w:pStyle w:val="Heading1"/>
      </w:pPr>
      <w:r>
        <w:rPr>
          <w:sz w:val="36"/>
          <w:szCs w:val="36"/>
        </w:rPr>
        <w:t xml:space="preserve">Radek Slončík: Předvedená hra Sparty je pro mě zklamáním</w:t>
      </w:r>
    </w:p>
    <w:p>
      <w:pPr/>
      <w:r>
        <w:rPr>
          <w:b w:val="1"/>
          <w:bCs w:val="1"/>
        </w:rPr>
        <w:t xml:space="preserve">Velké zklamání zažilo 15 tisíc fanoušků, kteří dorazili na magnet fotbalové ligy Baník– Sparta. Přestože byl ostravský tým celý zápas lepší, prohrál 0:1. Favorit z Prahy se navíc prezentoval antifotbalem plným faulů a zdržování.</w:t>
      </w:r>
    </w:p>
    <w:p>
      <w:pPr/>
      <w:r>
        <w:rPr/>
        <w:t xml:space="preserve">Vyprodaný vítkovický stadion zažil vynikající atmosféru a  mohl v prvním poločase sledovat řadu baníkovských šancí, kterým chybělo  jediné – gól. Krátce po přestávce Sparta po rohovém kopu skórovala a od té  chvíle se skvělý fotbal proměnil v bramboračku. Hosté zdržovali a  simulovali, jak to šlo.</w:t>
      </w:r>
    </w:p>
    <w:p>
      <w:pPr/>
      <w:r>
        <w:rPr>
          <w:b w:val="1"/>
          <w:bCs w:val="1"/>
        </w:rPr>
        <w:t xml:space="preserve">Radek Slončík, bývalý hráč FC Baník Ostrava: </w:t>
      </w:r>
      <w:r>
        <w:rPr/>
        <w:t xml:space="preserve">„Baník byl v prvním  poločase jasně lepší, ale bohužel žádnou šanci neproměnil. Po gólu už Sparta  hrála jen to, co potřebovala, a pro mě to bylo obrovské zklamání. Takovou hrou  by se asi nejlepší mužstvo ligy prezentovat nemělo.“</w:t>
      </w:r>
    </w:p>
    <w:p>
      <w:pPr/>
      <w:r>
        <w:rPr>
          <w:b w:val="1"/>
          <w:bCs w:val="1"/>
        </w:rPr>
        <w:t xml:space="preserve">Tomáš Rigo, FC Baník Ostrava:</w:t>
      </w:r>
      <w:r>
        <w:rPr/>
        <w:t xml:space="preserve"> „Bylo to pro nás nepříjemné,  protože Sparta polehávala a moc se nehrálo. Snažili jsme se v závěru ještě  centry na vysoké hráče nějaké šance proměnit, ale bohužel se to nepodařilo.“</w:t>
      </w:r>
    </w:p>
    <w:p>
      <w:pPr/>
      <w:r>
        <w:rPr/>
        <w:t xml:space="preserve">    Baník se snažil výsledek otočit až do poslední minuty,  ale nepodařilo se. Sparta vítězství 1:0 uhájila a zůstala první, Baník je na  šestém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