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v domově v Havířově se očkují proti chřipce i covidu</w:t>
      </w:r>
    </w:p>
    <w:p>
      <w:pPr/>
      <w:r>
        <w:rPr>
          <w:b w:val="1"/>
          <w:bCs w:val="1"/>
        </w:rPr>
        <w:t xml:space="preserve">Přesto, že přibývá respiračních onemocnění, včetně covidu, seniorům v havířovském domově se nemoci prozatím vyhýbají. Mnozí klienti dali na doporučení a nechali se včas naočkovat.</w:t>
      </w:r>
    </w:p>
    <w:p>
      <w:pPr/>
      <w:r>
        <w:rPr/>
        <w:t xml:space="preserve">Žádný domov seniorů už by nechtěl procházet těžkým obdobím, kdy zejména klienty postihl covid. Respiračních onemocnění ale v poslední době přibývá. Havířovský domov seniorů nabídl očkování všem klientům. </w:t>
      </w:r>
    </w:p>
    <w:p>
      <w:pPr/>
      <w:r>
        <w:rPr>
          <w:b w:val="1"/>
          <w:bCs w:val="1"/>
        </w:rPr>
        <w:t xml:space="preserve">Milan Dlábek, ředitel Domova seniorů Havířov: </w:t>
      </w:r>
      <w:r>
        <w:rPr/>
        <w:t xml:space="preserve">"Při dohodě o očkování byli klienti očkování, což na středisku Helios, které má kapacitu 86 osob, tak je zhruba z 60%. 52 osob je naočkováno proti covidu a 80 osob je naočkováno proti chřipce. Na středisku Luna to probíhá trochu pomaleji, protože tam se naši uživatelé rozhodují vesměs sami a potřebují si to trochu rozmyslet."</w:t>
      </w:r>
    </w:p>
    <w:p>
      <w:pPr/>
      <w:r>
        <w:rPr>
          <w:b w:val="1"/>
          <w:bCs w:val="1"/>
        </w:rPr>
        <w:t xml:space="preserve">Alžběta Tináková, klientka domova seniorů:</w:t>
      </w:r>
      <w:r>
        <w:rPr/>
        <w:t xml:space="preserve"> "Asi na něco mě očkovali. Doufám, že to nebylo zbytečné, sice to nějak nebolí, ale ruka mě dlouho bolela po té injekci.”</w:t>
      </w:r>
      <w:br/>
    </w:p>
    <w:p>
      <w:pPr/>
      <w:r>
        <w:rPr/>
        <w:t xml:space="preserve">Domov musí dávat pozor na možnost zavlečení onemocnění u zaměstnanců.</w:t>
      </w:r>
    </w:p>
    <w:p>
      <w:pPr/>
      <w:r>
        <w:rPr>
          <w:b w:val="1"/>
          <w:bCs w:val="1"/>
        </w:rPr>
        <w:t xml:space="preserve">Milan Dlábek, ředitel Domova seniorů Havířov: </w:t>
      </w:r>
      <w:r>
        <w:rPr/>
        <w:t xml:space="preserve">"Okamžitě, jak jsou jakékoliv známky nachlazení, děláme testy na náklady domova, děláme screening, který vyhodnocujeme okamžitě při nástupu do práce a když je ten test pozitivní, tak ten člověk odchází domů."</w:t>
      </w:r>
    </w:p>
    <w:p>
      <w:pPr/>
      <w:r>
        <w:rPr/>
        <w:t xml:space="preserve">Onemocnění covidem se naštěstí prozatím týká jen jednotlivců. </w:t>
      </w:r>
    </w:p>
    <w:p>
      <w:pPr/>
      <w:r>
        <w:rPr/>
        <w:t xml:space="preserve">---</w:t>
      </w:r>
    </w:p>
    <w:p>
      <w:pPr>
        <w:pStyle w:val="Heading1"/>
      </w:pPr>
      <w:r>
        <w:rPr>
          <w:sz w:val="36"/>
          <w:szCs w:val="36"/>
        </w:rPr>
        <w:t xml:space="preserve">Nemocnice v Třinci má novou magnetickou rezonanci i CT</w:t>
      </w:r>
    </w:p>
    <w:p>
      <w:pPr/>
      <w:r>
        <w:rPr>
          <w:b w:val="1"/>
          <w:bCs w:val="1"/>
        </w:rPr>
        <w:t xml:space="preserve">Dvě důležitá vyšetřovací zařízení prošla modernizací v krajské nemocnici v Třinci. Do provozu tam, byla uvedena nová magnetická rezonance a také počítačový tomograf.</w:t>
      </w:r>
    </w:p>
    <w:p>
      <w:pPr/>
      <w:r>
        <w:rPr/>
        <w:t xml:space="preserve">Nová magnetická rezonance i počítačový tomograf v třinecké nemocnici nahradily zastaralé přístroje. Hned v několika parametrech jsou přínosnější nejen pro pacienty, ale i pro zdravotníky.</w:t>
      </w:r>
      <w:br/>
    </w:p>
    <w:p>
      <w:pPr/>
      <w:r>
        <w:rPr>
          <w:b w:val="1"/>
          <w:bCs w:val="1"/>
        </w:rPr>
        <w:t xml:space="preserve">Barbara Budínská, primářka radiologického oddělení Nemocnice Třinec:</w:t>
      </w:r>
      <w:r>
        <w:rPr/>
        <w:t xml:space="preserve"> “Pro zdravotníky je to posun ve smyslu kvality toho vyšetření a také zjednodušení toho ovládání, protože oba dva přístroje mají podobné intuitivní ovládání, takže laboranti jsou spokojení. S obměnou MR došlo k výměně i anesteziologického přístroje pro vyšetřování v celkové anestezii, protože vyšetřujeme děti i dospělé, kteří jsou klaustrofobní, nebo mají jiný problém.”</w:t>
      </w:r>
    </w:p>
    <w:p>
      <w:pPr/>
      <w:r>
        <w:rPr>
          <w:b w:val="1"/>
          <w:bCs w:val="1"/>
        </w:rPr>
        <w:t xml:space="preserve">Martin Gebauer, náměstek hejtmana MSK:</w:t>
      </w:r>
      <w:r>
        <w:rPr/>
        <w:t xml:space="preserve"> “Je to krásné, když jsou nové přístroje, ale samozřejmě ony stárnou a po deseti dvanácti letech se musí obměňovat, ale hlavně s každou novou generací přichází lepší vyšetření, kvalitnější vyšetření a někdy i rychlejší vyšetření."</w:t>
      </w:r>
    </w:p>
    <w:p>
      <w:pPr/>
      <w:r>
        <w:rPr>
          <w:b w:val="1"/>
          <w:bCs w:val="1"/>
        </w:rPr>
        <w:t xml:space="preserve">Jiří Veverka, ředitel Nemocnice Třinec:</w:t>
      </w:r>
      <w:r>
        <w:rPr/>
        <w:t xml:space="preserve"> “Je tam software na nejvyšší úrovni, kde pomáhá umělá inteligence. Pomáhá lékařům na každého pacienta se připravit přesně podle parametrů, které potřebují. Dohromady to znamená rychlejší diagnostiku, přesnější a to znamená více spokojení pacienti."</w:t>
      </w:r>
    </w:p>
    <w:p>
      <w:pPr/>
      <w:r>
        <w:rPr/>
        <w:t xml:space="preserve">Aby nemocnice nezůstala bez tomografu, prováděla vyšetření v kamionovém návěsu na parkovišti.</w:t>
      </w:r>
    </w:p>
    <w:p>
      <w:pPr/>
      <w:r>
        <w:rPr>
          <w:b w:val="1"/>
          <w:bCs w:val="1"/>
        </w:rPr>
        <w:t xml:space="preserve">Jiří Veverka, ředitel Nemocnice Třinec:</w:t>
      </w:r>
      <w:r>
        <w:rPr/>
        <w:t xml:space="preserve"> “Napřed se rekonstruovalo pracoviště magnetické rezonance, potom pracoviště CT. Vyšetření CT je dneska standardním metoda, takže z těchto důvodů jsme se snažili tu dobu těch osmi devíti týdnů překlenout a jako první v republice jsme využili služby mobilního CT přístroje, který jsme zapůjčili z Polska.”</w:t>
      </w:r>
    </w:p>
    <w:p>
      <w:pPr/>
      <w:r>
        <w:rPr/>
        <w:t xml:space="preserve">Náklady na instalaci magnetické rezonance a počítačového tomografu činily necelých 56 milionů korun. </w:t>
      </w:r>
    </w:p>
    <w:p>
      <w:pPr/>
      <w:r>
        <w:rPr/>
        <w:t xml:space="preserve">---</w:t>
      </w:r>
    </w:p>
    <w:p>
      <w:pPr/>
      <w:r>
        <w:rPr/>
        <w:t xml:space="preserve">Zprávy krátké 24. 11. 2023 16.00 - 1</w:t>
      </w:r>
      <w:br/>
      <w:r>
        <w:rPr/>
        <w:t xml:space="preserve">Kriminalisté zadrželi dva muže, kteří mají a svědomí sérii vloupání do stánků a hlavně do zaparkovaných aut v Karviné a v Havířově. K odhalení pachatelů významně přispěly záznamy z kamerových systémů. Oba už si vyslechli obvinění.</w:t>
      </w:r>
      <w:br/>
      <w:br/>
      <w:r>
        <w:rPr/>
        <w:t xml:space="preserve">Ředitelství silnic a dálnic pokračuje v opravě mostu v Beskydské ulici ve Frýdku-Místku. Na místě funguje provoz v režimu 1+1. Dělníci už osadili podpovrchové mostní závěry a hotová je i betonáž křídel včetně desky.</w:t>
      </w:r>
    </w:p>
    <w:p>
      <w:pPr/>
      <w:r>
        <w:rPr/>
        <w:t xml:space="preserve">---</w:t>
      </w:r>
    </w:p>
    <w:p>
      <w:pPr>
        <w:pStyle w:val="Heading1"/>
      </w:pPr>
      <w:r>
        <w:rPr>
          <w:sz w:val="36"/>
          <w:szCs w:val="36"/>
        </w:rPr>
        <w:t xml:space="preserve">Havířov při vymáhání pokut spolupracuje s celní správou</w:t>
      </w:r>
    </w:p>
    <w:p>
      <w:pPr/>
      <w:r>
        <w:rPr>
          <w:b w:val="1"/>
          <w:bCs w:val="1"/>
        </w:rPr>
        <w:t xml:space="preserve">Od července radnice v Havířově spolupracuje s celním úřadem na vymáhání pokut za dopravní přestupky, které mají na svědomí cizinci. Za pár měsíců se do městské kasy už podařilo vrátit 450 tisíc korun.</w:t>
      </w:r>
    </w:p>
    <w:p>
      <w:pPr/>
      <w:r>
        <w:rPr/>
        <w:t xml:space="preserve">Řidič cizí státní příslušnosti, který v Havířově například projede rychle kolem úsekového měření, musí počítat s tím, že pokutu nakonec bude muset uhradit. Radnice, jakožto obec s rozšířenou působností, totiž začala vymáhat přestupky ve spolupráci s celní správou.</w:t>
      </w:r>
    </w:p>
    <w:p>
      <w:pPr/>
      <w:r>
        <w:rPr>
          <w:b w:val="1"/>
          <w:bCs w:val="1"/>
        </w:rPr>
        <w:t xml:space="preserve">Hana Bauerová, vedoucí odd. správy poplatků MmH:</w:t>
      </w:r>
      <w:r>
        <w:rPr/>
        <w:t xml:space="preserve"> "Jelikož se nám stává, že cizinci, kteří projíždějí městem Havířov, páchají přestupky na úseku dopravy, jsou jim za to uloženy peněžité sankce, které jsme dosud nemohli podle našeho daňového zákona vymoci, tak jsme zahájili spolupráci s celním úřadem. Nejedná se o pokuty, která ukládá městská policie v blokovém řízení."</w:t>
      </w:r>
    </w:p>
    <w:p>
      <w:pPr/>
      <w:r>
        <w:rPr/>
        <w:t xml:space="preserve">Celník může následně kdekoliv v rámci republiky hříšníka zastavit a žádat okamžitou úhradu nedoplatku. Pokud odmítne, může dojít i k odebrání registrační značky.</w:t>
      </w:r>
    </w:p>
    <w:p>
      <w:pPr/>
      <w:r>
        <w:rPr>
          <w:b w:val="1"/>
          <w:bCs w:val="1"/>
        </w:rPr>
        <w:t xml:space="preserve">Rozálie Seidl Pokorná, mluvčí havířovského magistrátu: </w:t>
      </w:r>
      <w:r>
        <w:rPr/>
        <w:t xml:space="preserve">“Celkem bylo Magistrátem města Havířova Celní správě ČR předáno 1 137 případů nezaplacených pokut cizích státních příslušníků v částce 3,5 milionu korun. Za pouhých 5 měsíců se celníkům povedlo vymoci 640 tisíc korun, z této částky podle zákona putovalo 30 procent celnímu úřadu a 70 procent městu."</w:t>
      </w:r>
    </w:p>
    <w:p>
      <w:pPr/>
      <w:r>
        <w:rPr/>
        <w:t xml:space="preserve">Magistrát od listopadu přistoupil ke spolupráci s celním úřadem i u přestupků spáchaných českými řidiči. </w:t>
      </w:r>
    </w:p>
    <w:p>
      <w:pPr/>
      <w:r>
        <w:rPr/>
        <w:t xml:space="preserve">---</w:t>
      </w:r>
    </w:p>
    <w:p>
      <w:pPr>
        <w:pStyle w:val="Heading1"/>
      </w:pPr>
      <w:r>
        <w:rPr>
          <w:sz w:val="36"/>
          <w:szCs w:val="36"/>
        </w:rPr>
        <w:t xml:space="preserve">Modernizovaná zastávka v centru F-M už je hotová</w:t>
      </w:r>
    </w:p>
    <w:p>
      <w:pPr/>
      <w:r>
        <w:rPr>
          <w:b w:val="1"/>
          <w:bCs w:val="1"/>
        </w:rPr>
        <w:t xml:space="preserve">Staré autobusové stanoviště v centru Frýdku-Místku prošlo modernizací. Stará nevzhledná konstrukce se zmenšila a dostala moderní podobu. Instalován byl také unikátní autobusový záliv z prefabrikovaného betonu. Práce trvaly přes tři měsíce a vyšly na zhruba 4 miliony korun.</w:t>
      </w:r>
    </w:p>
    <w:p>
      <w:pPr/>
      <w:r>
        <w:rPr/>
        <w:t xml:space="preserve">Ocelová konstrukce autobusové zastávky Politických obětí ve  Frýdku-Místku prošla významnou modernizací.</w:t>
      </w:r>
    </w:p>
    <w:p>
      <w:pPr/>
      <w:r>
        <w:rPr>
          <w:b w:val="1"/>
          <w:bCs w:val="1"/>
        </w:rPr>
        <w:t xml:space="preserve">Vladimír Macura, předseda představenstva TS F-M:</w:t>
      </w:r>
      <w:r>
        <w:rPr/>
        <w:t xml:space="preserve"> "Je to původně zastávka z osmdesátých let, která byla  třikrát větší. To znamená, dvě třetiny jsme zkrátili. Samozřejmě se zachoval ten  celkový design. S tím, že místo původní nějaké výdřevy, jsou tam nově skla."</w:t>
      </w:r>
    </w:p>
    <w:p>
      <w:pPr/>
      <w:r>
        <w:rPr>
          <w:b w:val="1"/>
          <w:bCs w:val="1"/>
        </w:rPr>
        <w:t xml:space="preserve">Jiří Kajzar (NMFM), náměstek primátora Frýdku-Místku:</w:t>
      </w:r>
      <w:r>
        <w:rPr/>
        <w:t xml:space="preserve"> "Zastávka je hotová podle našich představ. Myslím si, že to  místo se úplně proměnilo. Je z toho úplně jiný pocit. Máme  hodně pozitivních reakcí. Takže kvitujeme, že se to lidem líbí. Ty negativní  reakce se zaměřují na to, že ta zastávka je málo chráněná proti nepřízni  počasí. Já jenom řeknu, že tvarově je úplně stejná, je to repase. Došlo ke zkrácení  celého zastřešení a myslím si, že to plní tu funkci, kterou má.  Čekárny, které jsou úplně celé zakryté, z bezpečnostních důvodů  nepreferujeme. A jde opravdu o krátkodobé stání. To znamená, že občan přijde, a  je to na odjezd autobusu. Není to čekárna v pravém slova smyslu, jako jsou  na autobusových nádražích."</w:t>
      </w:r>
    </w:p>
    <w:p>
      <w:pPr/>
      <w:r>
        <w:rPr>
          <w:b w:val="1"/>
          <w:bCs w:val="1"/>
        </w:rPr>
        <w:t xml:space="preserve">Petr Korč (NMFM), primátor Frýdku-Místku:</w:t>
      </w:r>
      <w:r>
        <w:rPr/>
        <w:t xml:space="preserve"> "Naším cílem je ve veřejném prostoru dělat i  drobné úpravy. Protože na detailu záleží. A detail tvoří celek. A jednou z těchto drobností a detailů je úprava torza po bývalém autobusovém stanovišti. Myslím si, že se povedla ve všech ohledech. Je vzdušná, kryje i  nástup do autobusu, je nově osvětlená. Je tam zastínění proti větru a dešti z toho  parku, které je prosklené. Takže je to takové čisté a krásné řešení."</w:t>
      </w:r>
    </w:p>
    <w:p>
      <w:pPr/>
      <w:r>
        <w:rPr>
          <w:b w:val="1"/>
          <w:bCs w:val="1"/>
        </w:rPr>
        <w:t xml:space="preserve">Anketa: 1.)</w:t>
      </w:r>
      <w:r>
        <w:rPr/>
        <w:t xml:space="preserve"> "Perfektní, perfektní, moc se mi to tady líbí." – Co nejvíc se  vám líbí? – "Že si tady mohu sednout, je tady hodně místa. Včera jsem byla na  druhé straně a tam to bylo úplně plné."</w:t>
      </w:r>
    </w:p>
    <w:p>
      <w:pPr/>
      <w:r>
        <w:rPr>
          <w:b w:val="1"/>
          <w:bCs w:val="1"/>
        </w:rPr>
        <w:t xml:space="preserve">Anketa: 2.)</w:t>
      </w:r>
      <w:r>
        <w:rPr/>
        <w:t xml:space="preserve"> "Je to tady perfektní. Tak jenom, aby to bylo furt tak  udržované, aby lidé byli čistotní, aby tady nedělali bordel."</w:t>
      </w:r>
    </w:p>
    <w:p>
      <w:pPr/>
      <w:r>
        <w:rPr>
          <w:b w:val="1"/>
          <w:bCs w:val="1"/>
        </w:rPr>
        <w:t xml:space="preserve">Anketa: 3.)</w:t>
      </w:r>
      <w:r>
        <w:rPr/>
        <w:t xml:space="preserve"> "No je to hezké." – Co se vám na tom konkrétně líbí? – "Je i ta  střecha delší. Nebude tady pršet asi."</w:t>
      </w:r>
    </w:p>
    <w:p>
      <w:pPr/>
      <w:r>
        <w:rPr/>
        <w:t xml:space="preserve">V délce třiceti metrů byla také opravena příjezdová  plocha pro autobusy.</w:t>
      </w:r>
      <w:br/>
    </w:p>
    <w:p>
      <w:pPr/>
      <w:r>
        <w:rPr>
          <w:b w:val="1"/>
          <w:bCs w:val="1"/>
        </w:rPr>
        <w:t xml:space="preserve">Vladimír Macura, předseda představenstva TS F-M:</w:t>
      </w:r>
      <w:r>
        <w:rPr/>
        <w:t xml:space="preserve"> "My jsme tady poprvé na území Frýdku-Místku použili úplně  novou technologii. Koupili jsme prefabrikáty továrně vyrobené, které jsme tady  instalovali. Slibujeme si od toho, že ta životnost a kvalita bude podstatně  vyšší než ta klasická betonáž na místě. Součástí té zastávky bude i světelná informační tabule. My jako  technické služby jsme pro město dělali jenom technickou přípravu. Ocelový rámek  s přívodem elektřiny. Ale tu tabuli jako takovou bude instalovat ČSAD."</w:t>
      </w:r>
      <w:br/>
    </w:p>
    <w:p>
      <w:pPr/>
      <w:r>
        <w:rPr/>
        <w:t xml:space="preserve">Práce trvaly necelé tři měsíce a vyšly na zhruba 4 miliony  korun. Což bylo dokonce o více než milion korun levnější, než kdyby se  rekonstruovala celá zastávka v původním rozsahu.</w:t>
      </w:r>
      <w:br/>
    </w:p>
    <w:p>
      <w:pPr/>
      <w:r>
        <w:rPr>
          <w:b w:val="1"/>
          <w:bCs w:val="1"/>
        </w:rPr>
        <w:t xml:space="preserve">Petr Korč (NMFM), primátor Frýdku-Místku:</w:t>
      </w:r>
      <w:r>
        <w:rPr/>
        <w:t xml:space="preserve"> "Je to další střípek do řešení té dopravní situace ve městě,  protože tady v rámci Místku byla tři místa, kde se nasedalo. A lidé se  ptají, kde je autobusové stanoviště. Dnes již víme, že autobusové stanoviště  vedle soudu je v území nikoho. A bylo to nesprávné rozhodnutí. A našim  cílem je udělat jeden dopravní uzel ve Frýdku, který bude u nádraží, kde  vznikne dopravní terminál, kde se budou centralizovat autobusy a vlaky. A ve Frýdku to autobusové stanoviště plní zastávky u  Polikliniky a na Anenské a Ostravské, kde jsou ty hlavní tahy. A toto bude doplňková  zastávka, která bude obsluhovat potom centrum. Tady Národní dům, knihovnu, Kino  Vlast a tyto přilehlé prostory, pokud by někdo chtěl využít dopravu."</w:t>
      </w:r>
    </w:p>
    <w:p>
      <w:pPr/>
      <w:r>
        <w:rPr>
          <w:b w:val="1"/>
          <w:bCs w:val="1"/>
        </w:rPr>
        <w:t xml:space="preserve">Jiří Kajzar (NMFM), náměstek primátora Frýdku-Místku:</w:t>
      </w:r>
      <w:r>
        <w:rPr/>
        <w:t xml:space="preserve"> "Dojde i k propojení na Slezskou a na další oblasti,  které se dnes musí komplikovaně přecházet k tomu novému autobusovému  nádraží. Což chceme tím změnit a definitivně dát nový obraz a podobu těm  nádražím, které tady ve městě jsou."</w:t>
      </w:r>
    </w:p>
    <w:p>
      <w:pPr/>
      <w:r>
        <w:rPr/>
        <w:t xml:space="preserve">Současné Autobusové nádraží Frýdek-Místek pak bude zřejmě  časem zrušeno. To se ale rozhodne pravděpodobně ještě v horizontu následujících  let.</w:t>
      </w:r>
      <w:br/>
    </w:p>
    <w:p>
      <w:pPr/>
      <w:r>
        <w:rPr/>
        <w:t xml:space="preserve">---</w:t>
      </w:r>
    </w:p>
    <w:p>
      <w:pPr/>
      <w:r>
        <w:rPr/>
        <w:t xml:space="preserve">Zprávy krátké 24. 11. 2023 16.00 - 2</w:t>
      </w:r>
      <w:br/>
      <w:r>
        <w:rPr/>
        <w:t xml:space="preserve">Fakultní nemocnice Ostrava zakoupila přístroj, který umožní provádět proces imunoadsorpce u dětí. Jde o specifický způsob odstraňování protilátek v krvi, za kterým děti dříve musely jezdit do pražské fakultní nemocnice v Motole.</w:t>
      </w:r>
      <w:br/>
      <w:br/>
      <w:r>
        <w:rPr/>
        <w:t xml:space="preserve">Policisté pátrají po totožnosti muže, kterého zachytily kamery v tramvaji. Podle mluvčí Evy Michalíkové pátrání souvisí s případem mravnostního charakteru a dotyčný by mohl přispět k jeho objasnění. Další informace policie s ohledem na vyšetřování nemůže sdělit.</w:t>
      </w:r>
    </w:p>
    <w:p>
      <w:pPr/>
      <w:r>
        <w:rPr/>
        <w:t xml:space="preserve">---</w:t>
      </w:r>
    </w:p>
    <w:p>
      <w:pPr>
        <w:pStyle w:val="Heading1"/>
      </w:pPr>
      <w:r>
        <w:rPr>
          <w:sz w:val="36"/>
          <w:szCs w:val="36"/>
        </w:rPr>
        <w:t xml:space="preserve">Nový Jičín dokončil areál pro akční sporty</w:t>
      </w:r>
    </w:p>
    <w:p>
      <w:pPr/>
      <w:r>
        <w:rPr>
          <w:b w:val="1"/>
          <w:bCs w:val="1"/>
        </w:rPr>
        <w:t xml:space="preserve">Novojičínský skatepark je hotov. Vyznavači akčních sportů jej mohou začít oficiálně využívat. Vznikl na ploše bývalého házenkářského hřiště v areálu letního stadionu.</w:t>
      </w:r>
    </w:p>
    <w:p>
      <w:pPr/>
      <w:r>
        <w:rPr/>
        <w:t xml:space="preserve">Stavba dlouho očekávaného skateparku a bikeparku v Novém Jičíně je hotova. Zaujímá plochu 1 300 metrů čtverečních, celobetonové překážky vznikly na území jednoho z bývalých házenkářských hřišť u letního stadionu. </w:t>
      </w:r>
    </w:p>
    <w:p>
      <w:pPr/>
      <w:r>
        <w:rPr>
          <w:b w:val="1"/>
          <w:bCs w:val="1"/>
        </w:rPr>
        <w:t xml:space="preserve">Stanislav Kopecký (ANO), starosta Nového Jičína: </w:t>
      </w:r>
      <w:r>
        <w:rPr/>
        <w:t xml:space="preserve">“Jsem rád, že byť napotřetí jsem sehnali zhotovitele tohoto díla. Poprvé se přihlásil jeden účastník nabídkového řízení, který se nám nevešel do ceny. Podruhé se nenašla firma, která by toto dílo realizovala a dnes stojíme na tom hotovém díle.”   </w:t>
      </w:r>
    </w:p>
    <w:p>
      <w:pPr/>
      <w:r>
        <w:rPr/>
        <w:t xml:space="preserve">Práce probíhaly od července do října, skatepark byl de facto zpřístupněn 23. listopadu vydáním provozního řádu, někteří nedočkavci využili ještě posledních pěkných dnů a vyrazili tu s předstihem. </w:t>
      </w:r>
    </w:p>
    <w:p>
      <w:pPr/>
      <w:r>
        <w:rPr>
          <w:b w:val="1"/>
          <w:bCs w:val="1"/>
        </w:rPr>
        <w:t xml:space="preserve">Václav Dobrozemský (ODS), 2. místostarosta Nového Jičína: </w:t>
      </w:r>
      <w:r>
        <w:rPr/>
        <w:t xml:space="preserve">“Jedná se o otevřené sportoviště, které je určeno pro cyklisty, inline bruslaře a koloběžkáře. Pravidla bude upravovat provozní a návštěvní řád.”   </w:t>
      </w:r>
    </w:p>
    <w:p>
      <w:pPr/>
      <w:r>
        <w:rPr/>
        <w:t xml:space="preserve">Areál stál 8, 7 milionu korun bez daně, vše bylo hrazeno z vlastních zdrojů města.  </w:t>
      </w:r>
    </w:p>
    <w:p>
      <w:pPr/>
      <w:r>
        <w:rPr>
          <w:b w:val="1"/>
          <w:bCs w:val="1"/>
        </w:rPr>
        <w:t xml:space="preserve">Václav Dobrozemský (ODS), 2. místostarosta Nového Jičína: </w:t>
      </w:r>
      <w:r>
        <w:rPr/>
        <w:t xml:space="preserve">“Žádali jsme o dotaci z Národní sportovní agentury, nicméně město nebylo úspěšné.”  </w:t>
      </w:r>
    </w:p>
    <w:p>
      <w:pPr/>
      <w:r>
        <w:rPr/>
        <w:t xml:space="preserve">Slavnostní otevření skateparku s doprovodným programem plánuje radnice na příznivější období na jaro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2026-03-01T07:40:30+01:00</dcterms:created>
  <dcterms:modified xsi:type="dcterms:W3CDTF">2026-03-01T07:40:30+01:00</dcterms:modified>
</cp:coreProperties>
</file>

<file path=docProps/custom.xml><?xml version="1.0" encoding="utf-8"?>
<Properties xmlns="http://schemas.openxmlformats.org/officeDocument/2006/custom-properties" xmlns:vt="http://schemas.openxmlformats.org/officeDocument/2006/docPropsVTypes"/>
</file>