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27.11.2023, 18:37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Transformace kraje</w:t>
      </w:r>
    </w:p>
    <w:p>
      <w:pPr/>
      <w:r>
        <w:rPr>
          <w:b w:val="1"/>
          <w:bCs w:val="1"/>
        </w:rPr>
        <w:t xml:space="preserve">Renáta Eleonora Orlíková, TV Polar: </w:t>
      </w:r>
      <w:r>
        <w:rPr/>
        <w:t xml:space="preserve">Dobrý den, před námi je nový díl seriálu TRANSFORMACE KRAJE, vítejte u něj. Proměna pohornické krajiny, nedílná součást transformace kraje. K tomu se využije území po těžbě a také opuštěné doly. Nejprve bylo nutné ověřit jejich stav a najít možnosti jejich dalšího využití. Za evropské peníze se tak ve dvaceti osmi obcích na Karvinsku, Frenštátsku a Frýdecko-Místecku vybudují různá veřejná rekreační místa. Tentokrát se zaměříme na proměnu Karvinska. Ve studiu vítám Jakuba Unucku, náměstka hejtmana Moravskoslezského kraje. Dobrý den, vítejte. Na začátek se hned ptám, o jak velké území na Karvinsku se v rámci proměny pohornické krajiny jedná a v jakém je aktuálním stavu?</w:t>
      </w:r>
    </w:p>
    <w:p>
      <w:pPr/>
      <w:r>
        <w:rPr>
          <w:b w:val="1"/>
          <w:bCs w:val="1"/>
        </w:rPr>
        <w:t xml:space="preserve">Jakub Unucka (ODS), 1. náměstek hejtmana MSK: </w:t>
      </w:r>
      <w:r>
        <w:rPr/>
        <w:t xml:space="preserve">Tou těžbou, ať už probíhala jakkoliv, bylo zasaženo opravdu velké údolí. Některé věci jdou vidět na první pohled, ale některé věci jsou skryté jako třeba pod zemí nebo pod stromy. Ale opravdu to je území o několika stovek hektarů.</w:t>
      </w:r>
    </w:p>
    <w:p>
      <w:pPr/>
      <w:r>
        <w:rPr>
          <w:b w:val="1"/>
          <w:bCs w:val="1"/>
        </w:rPr>
        <w:t xml:space="preserve">Renáta Eleonora Orlíková, TV Polar: </w:t>
      </w:r>
      <w:r>
        <w:rPr/>
        <w:t xml:space="preserve">Některé projekty už jsou připravené a některé už se začínají rozbíhat. V jakém jsou aktuálním stavu a z časového pohledu, kdy budou dohotoveny a kdy tam budou moci lidé vyrazit?</w:t>
      </w:r>
    </w:p>
    <w:p>
      <w:pPr/>
      <w:r>
        <w:rPr>
          <w:b w:val="1"/>
          <w:bCs w:val="1"/>
        </w:rPr>
        <w:t xml:space="preserve">Jakub Unucka (ODS), 1. náměstek hejtmana MSK: </w:t>
      </w:r>
      <w:r>
        <w:rPr/>
        <w:t xml:space="preserve">Teď se razítkuje na Ministerstvu životního prostředí a na jednotlivých institucích. Všechno to vypukne někdy v roce 2026, kdy vyjedou bagry, aby byly všechny projekty hotové do roku 2027, možná s nějakým přesahem.</w:t>
      </w:r>
    </w:p>
    <w:p>
      <w:pPr/>
      <w:r>
        <w:rPr>
          <w:b w:val="1"/>
          <w:bCs w:val="1"/>
        </w:rPr>
        <w:t xml:space="preserve">Renáta Eleonora Orlíková, TV Polar: </w:t>
      </w:r>
      <w:r>
        <w:rPr/>
        <w:t xml:space="preserve">Podívejme se na projekty z pohledu financí. Jsou z velké části financovány z fondů Spravedlivé transformace, ale je tam spoluúčast kraje a měst. V jakém poměru? Dá se to obecně říct?</w:t>
      </w:r>
    </w:p>
    <w:p>
      <w:pPr/>
      <w:r>
        <w:rPr>
          <w:b w:val="1"/>
          <w:bCs w:val="1"/>
        </w:rPr>
        <w:t xml:space="preserve">Jakub Unucka (ODS), 1. náměstek hejtmana MSK: </w:t>
      </w:r>
      <w:r>
        <w:rPr/>
        <w:t xml:space="preserve">Poměr je v ideálním případě 85:15. To znamená 85 % přichází zvenku a 15 % přichází zevnitř. Obecně k tomu chci říci, že 200 let někdo náš kraj znásilňoval, jiné slovo není. 200 let nám tady někdo vrtal do země a je čas to vrátit. Jenže my to bez externích peněz nedokážeme obzvláště poté, co se stalo s OKD, které zkrachovalo a vzal si ho na své břímě stát. Takže bez  státních peněz to nepůjde a musíme je použít tak, aby jednak zahladily, co nám předci zanechali a jednak nastartovali novou zelenou budoucnost.</w:t>
      </w:r>
    </w:p>
    <w:p>
      <w:pPr/>
      <w:r>
        <w:rPr>
          <w:b w:val="1"/>
          <w:bCs w:val="1"/>
        </w:rPr>
        <w:t xml:space="preserve">Renáta Eleonora Orlíková, TV Polar: </w:t>
      </w:r>
      <w:r>
        <w:rPr/>
        <w:t xml:space="preserve">Podívejme se na celé území s pohledem památkářů. Přece jen je to naše historie, co z ní zůstane zachováno?</w:t>
      </w:r>
    </w:p>
    <w:p>
      <w:pPr/>
      <w:r>
        <w:rPr>
          <w:b w:val="1"/>
          <w:bCs w:val="1"/>
        </w:rPr>
        <w:t xml:space="preserve">Jakub Unucka (ODS), 1. náměstek hejtmana MSK: </w:t>
      </w:r>
      <w:r>
        <w:rPr/>
        <w:t xml:space="preserve">Určitě tou vstupní branou bude Gabriela. To je památka, která se za půl miliardy korun opraví. Ve sklepních prostorách vznikne obrovská expozice, která bude ukazovat, jak se žilo, nebudeme tam mít expozici o hornících, ale spíše o rodin v 19. nebo 20. století. Těch dvacet hektarů bude dohromady dávat vstupní bránu do celého Karvinska a jestli bude vedle nějaká továrna vyrábět elektromobily, nebo bude vedle park, to ukáže budoucnost.</w:t>
      </w:r>
    </w:p>
    <w:p>
      <w:pPr/>
      <w:r>
        <w:rPr>
          <w:b w:val="1"/>
          <w:bCs w:val="1"/>
        </w:rPr>
        <w:t xml:space="preserve">Renáta Eleonora Orlíková, TV Polar: </w:t>
      </w:r>
      <w:r>
        <w:rPr/>
        <w:t xml:space="preserve">Zhruba do deseti let by měla celé to území protnout tramvajová trať. Je to jenom vize, nebo k tomu dojde?</w:t>
      </w:r>
    </w:p>
    <w:p>
      <w:pPr/>
      <w:r>
        <w:rPr>
          <w:b w:val="1"/>
          <w:bCs w:val="1"/>
        </w:rPr>
        <w:t xml:space="preserve">Jakub Unucka (ODS), 1. náměstek hejtmana MSK: </w:t>
      </w:r>
      <w:r>
        <w:rPr/>
        <w:t xml:space="preserve">My o to moc nemluvíme, protože teď se postupuje krok po kroku. Ale jsem si zcela jist, že tramvaj bude, protože kolejové napojení je budoucností zelené dopravy. Budeme moct převážet lidi, aniž bychom jezdili čímkoliv dalším. Takže tramvaj určitě bude, ale napřed to bude Ostrava - Orlová, Karviná a pak se uvidí, co zbytek.</w:t>
      </w:r>
    </w:p>
    <w:p>
      <w:pPr/>
      <w:r>
        <w:rPr>
          <w:b w:val="1"/>
          <w:bCs w:val="1"/>
        </w:rPr>
        <w:t xml:space="preserve">Renáta Eleonora Orlíková, TV Polar: </w:t>
      </w:r>
      <w:r>
        <w:rPr/>
        <w:t xml:space="preserve">Proč je pro kraj důležitá spolupráce s místním spolkem Dokořán a místními obyvateli?</w:t>
      </w:r>
    </w:p>
    <w:p>
      <w:pPr/>
      <w:r>
        <w:rPr>
          <w:b w:val="1"/>
          <w:bCs w:val="1"/>
        </w:rPr>
        <w:t xml:space="preserve">Jakub Unucka (ODS), 1. náměstek hejtmana MSK: </w:t>
      </w:r>
      <w:r>
        <w:rPr/>
        <w:t xml:space="preserve">Nemůžeme z Ostravy říkat, co se bude dít v Karviné, to nejde, to musí dělat místní. Funguje to tak, že místní spolek je hybatelem toho dění. Proto se kraj spojil s Lodičky Dokořán a ti budou mozkem Gabriely, budou vymýšlet, co tam bude, protože vědí, co v tom území chtějí dělat.</w:t>
      </w:r>
    </w:p>
    <w:p>
      <w:pPr/>
      <w:r>
        <w:rPr>
          <w:b w:val="1"/>
          <w:bCs w:val="1"/>
        </w:rPr>
        <w:t xml:space="preserve">Renáta Eleonora Orlíková, TV Polar: </w:t>
      </w:r>
      <w:r>
        <w:rPr/>
        <w:t xml:space="preserve">Pane náměstku, já Vám děkuji za rozhovor.</w:t>
      </w:r>
    </w:p>
    <w:p>
      <w:pPr/>
      <w:r>
        <w:rPr>
          <w:b w:val="1"/>
          <w:bCs w:val="1"/>
        </w:rPr>
        <w:t xml:space="preserve">Jakub Unucka (ODS), 1. náměstek hejtmana MSK: </w:t>
      </w:r>
      <w:r>
        <w:rPr/>
        <w:t xml:space="preserve">Hezký den.</w:t>
      </w:r>
    </w:p>
    <w:p>
      <w:pPr/>
      <w:r>
        <w:rPr>
          <w:b w:val="1"/>
          <w:bCs w:val="1"/>
        </w:rPr>
        <w:t xml:space="preserve">Renáta Eleonora Orlíková, TV Polar: </w:t>
      </w:r>
      <w:r>
        <w:rPr/>
        <w:t xml:space="preserve">Místo s bohatou minulostí a ještě bohatší budoucností. To je hlavní motto projektu POHO parku 2030. Zaměřuje se na pohornickou krajinu Karvinska. Území, které bylo v minulosti věnováno intenzivní těžbě o rozloze 62 kilometrů čtverečních, se rozkládá mezi městy Karviná, Havířov a Orlová. Do roku 2027 se stane území přístupné lidem a naváže na 200 let starý příběh tohoto místa. Transformační program pohornické krajiny, zkráceně POHO 2030, má za cíl proměnit krajinu Karvinska na prosperující území, přitáhnout tam veřejnost, ale také podnikatele a rozvíjet neboli transformovat celé toto území. POHO 2030 se zaměřuje na různé projekty. Jedná se například o výstavbu cyklostezek, konverze dolů, vybudování kulturně vzdělávacího parku u dolů Gabriela a Barbora či rekultivace a stavba mobiliáře v okolí šikmého kostela svatého Petra z Alkantary.</w:t>
      </w:r>
    </w:p>
    <w:p>
      <w:pPr/>
      <w:r>
        <w:rPr>
          <w:b w:val="1"/>
          <w:bCs w:val="1"/>
        </w:rPr>
        <w:t xml:space="preserve">Petr Birklen, MSID, člen představenstva: </w:t>
      </w:r>
      <w:r>
        <w:rPr/>
        <w:t xml:space="preserve">Uhlí a jeho těžba zaměstnávala v regionu mnoho tisíc lidí a tuto ekonomickou činnost je potřeba nahradit. Cílem je vytvořit nové byznysy, nové pracovní příležitosti a tento trend nastartovat opačným směrem než je dnes, je spíše setrvalý, nebo i z hlediska odchodu lidí z regionu, negativní. Pomoci mohou aktivity typu zvýšení návštěvnosti a atraktivity regionu, protože víme i z jiných lokalit po Evropě, i sousedním Polsku, že je velký zájem o industriální památky.</w:t>
      </w:r>
    </w:p>
    <w:p>
      <w:pPr/>
      <w:r>
        <w:rPr>
          <w:b w:val="1"/>
          <w:bCs w:val="1"/>
        </w:rPr>
        <w:t xml:space="preserve">Renáta Eleonora Orlíková, TV Polar: </w:t>
      </w:r>
      <w:r>
        <w:rPr/>
        <w:t xml:space="preserve">Na tuto oblast jsou připraveny strategické projekty, pro které je alokováno 11 miliard korun z programu Spravedlivá transformace.</w:t>
      </w:r>
    </w:p>
    <w:p>
      <w:pPr/>
      <w:r>
        <w:rPr>
          <w:b w:val="1"/>
          <w:bCs w:val="1"/>
        </w:rPr>
        <w:t xml:space="preserve">Petr Birklen, MSID, člen představenstva: </w:t>
      </w:r>
      <w:r>
        <w:rPr/>
        <w:t xml:space="preserve">Důl Lazy se nachází nedaleko města Orlová. Je to důl, jehož činnost skončila v roce 2019, dnes je v likvidaci a některé  části dolu už neexistují. Cílem je přeměnit celkově tu plochu dolu na podnikatelský areál. Zelená místa znamenají plochy, které jsou vcelku dostupné pro přípravu na nové investice a je to asi 31 hektarů. Zároveň s tím bude potřeba řešit základní infrastrukturu, což je dopravní napojení celého areálu, vytvoření nějakého energo centra pro zásobování areálu energiemi a čistírně odpadních vod. Cílem je ideálně získat pozemky od státního podniku Diamo a zrealizovat základní investici. Potom společně s partnery, ať už komerčním sektorem nebo jiným, postupně získávat investory pro realizaci podnikatelských záměrů.</w:t>
      </w:r>
    </w:p>
    <w:p>
      <w:pPr/>
      <w:r>
        <w:rPr>
          <w:b w:val="1"/>
          <w:bCs w:val="1"/>
        </w:rPr>
        <w:t xml:space="preserve">Renáta Eleonora Orlíková, TV Polar: </w:t>
      </w:r>
      <w:r>
        <w:rPr/>
        <w:t xml:space="preserve">Bývalý důl Gabriela bude pomyslným centrem transformovaného území Karvinska. Kulturní památka, která je v majetku státního podniku Diamo, v současné době chátrá. Stávající budovy budou revitalizovány a vybuduje se nové turistické informační centrum, které nabídne lidem celoroční zábavu, vzdělání i nové příležitosti.</w:t>
      </w:r>
    </w:p>
    <w:p>
      <w:pPr/>
      <w:r>
        <w:rPr>
          <w:b w:val="1"/>
          <w:bCs w:val="1"/>
        </w:rPr>
        <w:t xml:space="preserve">Petr Birklen, MSID, člen představenstva: </w:t>
      </w:r>
      <w:r>
        <w:rPr/>
        <w:t xml:space="preserve">Provozovatelem projektu POHO park Gabriela by měl být zapsaný spolek, který vytvoří společně město Karviná, Moravskoslezský kraj, naše organizace MSID a zapsaný spolek iniciativa Dokořán z Karviné a cílem je zapojit jak tu místní komunitu, tak přitáhnout i lokální samosprávu a o provozní náklady se podělit. Projekt není zaměřen pouze na budovy, které jsme viděli, ale je zaměřen na širší území, celkem 22 hektarů ploch. Mělo by dojít k propojení šikmého kostela svatého Petra z Alkantary s památkově chráněnými budovami dolu, což je historicky prokázáno, že takto to bylo stavěno. V pohledové ose kostel-důl bude celá krajina  přizpůsobena, vznikne nějaká síť stezek a přístupů, včetně krajinářského parku, který to území nějakým způsobem propojí.</w:t>
      </w:r>
    </w:p>
    <w:p>
      <w:pPr/>
      <w:r>
        <w:rPr>
          <w:b w:val="1"/>
          <w:bCs w:val="1"/>
        </w:rPr>
        <w:t xml:space="preserve">Renáta Eleonora Orlíková, TV Polar: </w:t>
      </w:r>
      <w:r>
        <w:rPr/>
        <w:t xml:space="preserve">Transformace území Karvinska přinese nová pracovní místa. Počítá se, že na ploše dolu Lazy vznikne podnikatelský park, který nabídne několik tisíc pracovních míst. Další pracovní příležitosti nabídne průmyslová zóna v oblasti dolu Barbora. Atraktivita území bezesporu přinese zvýšení návštěvnosti regionu a s tím bude také souviset tlak na zlepšení poskytovaných služeb a nabídku bydlení. Pro dnešek je to od nás vše, mějte pohodové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transformace-kraje/transformace-kraje-27-11-2023-18-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2026-04-29T08:08:45+02:00</dcterms:created>
  <dcterms:modified xsi:type="dcterms:W3CDTF">2026-04-29T08:08:45+02:00</dcterms:modified>
</cp:coreProperties>
</file>

<file path=docProps/custom.xml><?xml version="1.0" encoding="utf-8"?>
<Properties xmlns="http://schemas.openxmlformats.org/officeDocument/2006/custom-properties" xmlns:vt="http://schemas.openxmlformats.org/officeDocument/2006/docPropsVTypes"/>
</file>