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Jsme tady, abychom se věnovali dalšímu tématu transformace Moravskoslezského kraje, dobrý den. V minulém díle jsme vás provedli proměnou krajiny Karvinska. Tentokrát se zaměříme na lokalitu POHO JIH. Vychází z jižní oblasti ostravsko-karvinského revíru, tzv. podbeskydské oblasti a týká se území měst Frýdek-Místek, Vratimov, Paskov, Brušperk, Frenštát pod Radhoštěm a dalších 17 přilehlých obcí. Nejdříve rozhovor k tématu ve studiu. V křesle hosta sedí Jakub Unucka, náměstek hejtmana Moravskoslezského kraje. Dobrý den, vítejte.</w:t>
      </w:r>
    </w:p>
    <w:p>
      <w:pPr/>
      <w:r>
        <w:rPr>
          <w:b w:val="1"/>
          <w:bCs w:val="1"/>
        </w:rPr>
        <w:t xml:space="preserve">Jakub Unucka (ODS), 1. náměstek hejtmana MS kraje: </w:t>
      </w:r>
      <w:r>
        <w:rPr/>
        <w:t xml:space="preserve">Hezký den přeji.</w:t>
      </w:r>
    </w:p>
    <w:p>
      <w:pPr/>
      <w:r>
        <w:rPr>
          <w:b w:val="1"/>
          <w:bCs w:val="1"/>
        </w:rPr>
        <w:t xml:space="preserve">Renáta Eleonora Orlíková, TV Polar: </w:t>
      </w:r>
      <w:r>
        <w:rPr/>
        <w:t xml:space="preserve">Pojďme si na začátek specifikovat, co je POHO JIH za část území Moravskoslezského kraje.</w:t>
      </w:r>
    </w:p>
    <w:p>
      <w:pPr/>
      <w:r>
        <w:rPr>
          <w:b w:val="1"/>
          <w:bCs w:val="1"/>
        </w:rPr>
        <w:t xml:space="preserve">Jakub Unucka (ODS), 1. náměstek hejtmana MS kraje: </w:t>
      </w:r>
      <w:r>
        <w:rPr/>
        <w:t xml:space="preserve">Všichni, co tady žijeme, máme před sebou Karvinou a jak vypadá její krajina po těžbě, ale už jsme zapomněli, že se těžilo i v Ostravě. Těžilo se v Paskově, Staříči a Sviadnově a stále jsou tam všude šachty, byť nejdou vidět. Mělo se těžit i na Frenštátsku, ale naštěstí je v tuto chvíli šachta zasypaná a nikdy se tam těžit nebude. To území je postižené, protože Paskov a Sviadnov byly šachty, které dělaly miliony milionů tun uhlí a zbylo po nich miliony milionů tun nepořádku.</w:t>
      </w:r>
    </w:p>
    <w:p>
      <w:pPr/>
      <w:r>
        <w:rPr>
          <w:b w:val="1"/>
          <w:bCs w:val="1"/>
        </w:rPr>
        <w:t xml:space="preserve">Renáta Eleonora Orlíková, TV Polar: </w:t>
      </w:r>
      <w:r>
        <w:rPr/>
        <w:t xml:space="preserve">Na co je třeba se v tomto území zaměřit nejvíce v rámci transformace?</w:t>
      </w:r>
    </w:p>
    <w:p>
      <w:pPr/>
      <w:r>
        <w:rPr>
          <w:b w:val="1"/>
          <w:bCs w:val="1"/>
        </w:rPr>
        <w:t xml:space="preserve">Jakub Unucka (ODS), 1. náměstek hejtmana MS kraje: </w:t>
      </w:r>
      <w:r>
        <w:rPr/>
        <w:t xml:space="preserve">Je to úplně jiné než Karvinsko, kde nezaměstnanost přesahuje deset procent a dochází k odlivu obyvatel. Frýdecko-Místecko je jedno z mála oblastí našeho kraje, kde naopak obyvatelé přibývají. Rozhodně to není o nějakém bezhlavém vytváření tisíců pracovních míst, ale o tom, jak vrátit krajinu zpátky lidem tam, kde to jde. Třeba v Chlebovicích to je o využítí areálů, které jsou a budou pro lidi, jako třeba komunitní energetika na Staříčsku, která by šla udělat moc pěkně.</w:t>
      </w:r>
    </w:p>
    <w:p>
      <w:pPr/>
      <w:r>
        <w:rPr>
          <w:b w:val="1"/>
          <w:bCs w:val="1"/>
        </w:rPr>
        <w:t xml:space="preserve">Renáta Eleonora Orlíková, TV Polar: </w:t>
      </w:r>
      <w:r>
        <w:rPr/>
        <w:t xml:space="preserve">Zmínil jste Chlebovice, co konkrétně máte na mysli?</w:t>
      </w:r>
    </w:p>
    <w:p>
      <w:pPr/>
      <w:r>
        <w:rPr>
          <w:b w:val="1"/>
          <w:bCs w:val="1"/>
        </w:rPr>
        <w:t xml:space="preserve">Jakub Unucka (ODS), 1. náměstek hejtmana MS kraje: </w:t>
      </w:r>
      <w:r>
        <w:rPr/>
        <w:t xml:space="preserve">Tam je zastrčený areál, který je daleko od všech obydlí a nabízí se jeho rekreační využití. Je tam rybník, který se dá velmi dobře spravit od bahna. Pak tam je průmyslová část, která je oplocená a daleko od všech a je ideální třeba jako biomedicínské výzkumné centrum pro TEVU nebo pro nějakého výrobce léčiv.</w:t>
      </w:r>
    </w:p>
    <w:p>
      <w:pPr/>
      <w:r>
        <w:rPr>
          <w:b w:val="1"/>
          <w:bCs w:val="1"/>
        </w:rPr>
        <w:t xml:space="preserve">Renáta Eleonora Orlíková, TV Polar: </w:t>
      </w:r>
      <w:r>
        <w:rPr/>
        <w:t xml:space="preserve">Zkuste zmínit silné a slabé stránky tohoto území.</w:t>
      </w:r>
    </w:p>
    <w:p>
      <w:pPr/>
      <w:r>
        <w:rPr>
          <w:b w:val="1"/>
          <w:bCs w:val="1"/>
        </w:rPr>
        <w:t xml:space="preserve">Jakub Unucka (ODS), 1. náměstek hejtmana MS kraje: </w:t>
      </w:r>
      <w:r>
        <w:rPr/>
        <w:t xml:space="preserve">Silné stránky jsou opravdu v tom, že je to na spojnici mezi Frýdkem-Místkem a Ostravou, takže je všechno blízko. Je to i v blízkosti průmyslové zóny Hrabová a dopravní dostupnost je téměř dokonalá, protože tu vedou dálnice a koleje. Ale slabou stránkou je opravdu to, že je zapomenuté, jsou tam rybníky, haldy a odvaly.</w:t>
      </w:r>
    </w:p>
    <w:p>
      <w:pPr/>
      <w:r>
        <w:rPr>
          <w:b w:val="1"/>
          <w:bCs w:val="1"/>
        </w:rPr>
        <w:t xml:space="preserve">Renáta Eleonora Orlíková, TV Polar: </w:t>
      </w:r>
      <w:r>
        <w:rPr/>
        <w:t xml:space="preserve">Zatímco na Karvinsku je připraveno daleko více transformačních projektů, jak vyřešit území, JIH těch připravených projektů nemá moc. Naši diváci po tomto rozhovoru uvidí projekt Cérka z Trojanovic, tak proč tomu tak je? Proč není projektů na JIHU více?</w:t>
      </w:r>
    </w:p>
    <w:p>
      <w:pPr/>
      <w:r>
        <w:rPr>
          <w:b w:val="1"/>
          <w:bCs w:val="1"/>
        </w:rPr>
        <w:t xml:space="preserve">Jakub Unucka (ODS), 1. náměstek hejtmana MS kraje: </w:t>
      </w:r>
      <w:r>
        <w:rPr/>
        <w:t xml:space="preserve">Je to jednoduché, když přišla myšlenka transformačního fondu a začalo se řešit, co by s těmi brownfieldy šlo dělat, byly myšlenky typu průmyslová zóna, logistická zóna. Ti starostové pochopitelně nechtěli žádný průmysl, takže tam nebyl nachystaný žádný velký strategický projekt, protože před třemi lety nebyla vůle nějaký průmysl pustit. Nicméně v souvislosti s komunitní energetikou, která umožňuje obcím a občanům využívat výhod levnější elektřiny, se ten přístup trochu změnil. Je čas si skutečně říct, co tam má být a hledat lepšího investora, který tomu dá velkou přidanou hodnotu.</w:t>
      </w:r>
    </w:p>
    <w:p>
      <w:pPr/>
      <w:r>
        <w:rPr>
          <w:b w:val="1"/>
          <w:bCs w:val="1"/>
        </w:rPr>
        <w:t xml:space="preserve">Renáta Eleonora Orlíková, TV Polar: </w:t>
      </w:r>
      <w:r>
        <w:rPr/>
        <w:t xml:space="preserve">To už se ale bavíme o období, kdy nebude možné čerpat peníze z operačního programu Spravedlivá transformace.</w:t>
      </w:r>
    </w:p>
    <w:p>
      <w:pPr/>
      <w:r>
        <w:rPr>
          <w:b w:val="1"/>
          <w:bCs w:val="1"/>
        </w:rPr>
        <w:t xml:space="preserve">Jakub Unucka (ODS), 1. náměstek hejtmana MS kraje: </w:t>
      </w:r>
      <w:r>
        <w:rPr/>
        <w:t xml:space="preserve">Z té půjdou čerpat už jenom malé projekty, které budou čerpány z brownfieldového fondu. My jsme teď měli velkou schůzku se starosty a dohodli jsme se, že lokalita Staříč II je naprosto vhodná pro nějaké průmyslové využití. Je to cca třicet hektarů, takže tam jsme připraveni pustit nikoliv dotační peníze, ale investiční. Chystá se fond Transformace II pro roky kolem 2030 a je čas připravit něco smysluplného i pro lokalitu JIH, protože je postižena těžbou stejně jako Karvinsko.</w:t>
      </w:r>
    </w:p>
    <w:p>
      <w:pPr/>
      <w:r>
        <w:rPr>
          <w:b w:val="1"/>
          <w:bCs w:val="1"/>
        </w:rPr>
        <w:t xml:space="preserve">Renáta Eleonora Orlíková, TV Polar: </w:t>
      </w:r>
      <w:r>
        <w:rPr/>
        <w:t xml:space="preserve">Já Vám děkuji za rozhovor.</w:t>
      </w:r>
    </w:p>
    <w:p>
      <w:pPr/>
      <w:r>
        <w:rPr>
          <w:b w:val="1"/>
          <w:bCs w:val="1"/>
        </w:rPr>
        <w:t xml:space="preserve">Jakub Unucka (ODS), 1. náměstek hejtmana MS kraje: </w:t>
      </w:r>
      <w:r>
        <w:rPr/>
        <w:t xml:space="preserve">Prosím a na shledanou.</w:t>
      </w:r>
    </w:p>
    <w:p>
      <w:pPr/>
      <w:r>
        <w:rPr>
          <w:b w:val="1"/>
          <w:bCs w:val="1"/>
        </w:rPr>
        <w:t xml:space="preserve">Renáta Eleonora Orlíková, TV Polar: </w:t>
      </w:r>
      <w:r>
        <w:rPr/>
        <w:t xml:space="preserve">Hrozba těžby uhlí na Frenštátsku už léta omezovala region. To už je ale minulostí a budoucnost tohoto území vidí místní v projektu Cérka. Transformační projekt navazuje na historické hodnoty regionu spočívající v udržitelnosti a navazuje na základy Pohorské jednoty Radhošť. Projekt Cérka kombinuje vzdělání, dostupné bydlení, podnikání, volnočasové aktivity a turismus. Těžební věže a řada dalších staveb v předhůří Beskyd na Frenštátsku léta omezovala území v dalším rozvoji. Brownfield teď ale díky projektu Cérka bude transformován a z místa, kde se mělo těžit, vznikne místní část obce Trojanovice. Je to území o rozloze zhruba 25 hektarů a vytvoří místo s rozvojovým potenciálem na 40 až 50 let.</w:t>
      </w:r>
    </w:p>
    <w:p>
      <w:pPr/>
      <w:r>
        <w:rPr>
          <w:b w:val="1"/>
          <w:bCs w:val="1"/>
        </w:rPr>
        <w:t xml:space="preserve">Jiří Novotný (NEZ), starosta Trojanovic: </w:t>
      </w:r>
      <w:r>
        <w:rPr/>
        <w:t xml:space="preserve">Projekt vnímám jako nadregionální, který přesahuje absorpční kapacitu obce Trojanovice. Má ambice zasáhnout nejenom Frenštátsko, ale i Rožnovsko. My chceme ukázat, jaká je možnost kultivovat vesnici pomocí kombinace funkcí a především pomocí vysoce kvalitního urbanismu a vysoce kvalitní architektury.</w:t>
      </w:r>
    </w:p>
    <w:p>
      <w:pPr/>
      <w:r>
        <w:rPr>
          <w:b w:val="1"/>
          <w:bCs w:val="1"/>
        </w:rPr>
        <w:t xml:space="preserve">Renáta Eleonora Orlíková, TV Polar: </w:t>
      </w:r>
      <w:r>
        <w:rPr/>
        <w:t xml:space="preserve">Trojanovice vytvořily stavební uzávěru, aby místní paseky, které vnímají jako kulturní dědictví, uchránily a zachovaly pro budoucí generace. K dalšímu rozvoji pak poslouží brownfield, místo něj vznikne oblast pro bydlení, komunitní centrum, školu, obchod a mimo jiné také pro pivovar.</w:t>
      </w:r>
    </w:p>
    <w:p>
      <w:pPr/>
      <w:r>
        <w:rPr>
          <w:b w:val="1"/>
          <w:bCs w:val="1"/>
        </w:rPr>
        <w:t xml:space="preserve">Jiří Novotný (NEZ), starosta Trojanovic: </w:t>
      </w:r>
      <w:r>
        <w:rPr/>
        <w:t xml:space="preserve">Na projektu pracujeme dva a půl roku a máme za sebou prakticky kompletní předprojektovou přípravu, která končí architektonickou studií a studií proveditelnosti. V současné době jsme vypsali výběrové řízení na projekci asi dohromady devadesáti stavebních objektů, které jsou zahájí transformaci toho území. Dalo by se říci, že je to od opravy vodojemů, vodovodů a kanalizací, vybudování nové infrastruktury až po pár staveb, o kterých jsem tady hovořil.</w:t>
      </w:r>
    </w:p>
    <w:p>
      <w:pPr/>
      <w:r>
        <w:rPr>
          <w:b w:val="1"/>
          <w:bCs w:val="1"/>
        </w:rPr>
        <w:t xml:space="preserve">Renáta Eleonora Orlíková, TV Polar: </w:t>
      </w:r>
      <w:r>
        <w:rPr/>
        <w:t xml:space="preserve">Pokud půjde vše podle harmonogramu, pak v polovině roku 2025 by se měly začít likvidovat stavby na Dole Frenštát. Na to naváží stavební práce projektu Cérka. Od roku 2027 už by se začala lokalita rozvíjet podle vizí projektu.</w:t>
      </w:r>
    </w:p>
    <w:p>
      <w:pPr/>
      <w:r>
        <w:rPr>
          <w:b w:val="1"/>
          <w:bCs w:val="1"/>
        </w:rPr>
        <w:t xml:space="preserve">Jiří Novotný (NEZ), starosta Trojanovic: </w:t>
      </w:r>
      <w:r>
        <w:rPr/>
        <w:t xml:space="preserve">Jedním z našich tří cílů je samozřejmě udržet tady  mladé lidi. Pro mě dalším cílem je vytvořit opravdu místo, které je udržitelné. Ale udržitelnost má tři aspekty, a to je environmentální, sociální a ekonomický. A třetím cílem je, aby to bylo hezké, abychom zúročili zkušenosti, které máme s architekturou a s urbanismem a posunuli je ještě dál. Zachováváme tam především dvě těžní věže, kdy z jedné chceme mít pivovar a z druhé chceme mít venkovní galerii moderního umění. Jednou ze součástí, o které jsem nehovořil, je i experimentální terénní pracoviště Ostravské univerzity pro nějakých sto padesát studentů, které má stát nad těmi dnešními věžemi.</w:t>
      </w:r>
    </w:p>
    <w:p>
      <w:pPr/>
      <w:r>
        <w:rPr>
          <w:b w:val="1"/>
          <w:bCs w:val="1"/>
        </w:rPr>
        <w:t xml:space="preserve">Renáta Eleonora Orlíková, TV Polar: </w:t>
      </w:r>
      <w:r>
        <w:rPr/>
        <w:t xml:space="preserve">Součástí projektu je také vybudování cyklostezek, které by měly navázat na dnešní cyklostezky na Pinduli. Transformované území bude pomyslnou křižovatkou mezi Rožnovem, Frenštátem, Kopřivnicí a také Frýdlantem. Tolik deset transformačních minut. Mějte pohodové dny a na viděnou u další premiéry, kterou chystáme na pondělí.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04-12-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2026-06-26T00:15:40+02:00</dcterms:created>
  <dcterms:modified xsi:type="dcterms:W3CDTF">2026-06-26T00:15:40+02:00</dcterms:modified>
</cp:coreProperties>
</file>

<file path=docProps/custom.xml><?xml version="1.0" encoding="utf-8"?>
<Properties xmlns="http://schemas.openxmlformats.org/officeDocument/2006/custom-properties" xmlns:vt="http://schemas.openxmlformats.org/officeDocument/2006/docPropsVTypes"/>
</file>