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přispěje na sociální služby a pomůže i neziskovkám</w:t>
      </w:r>
    </w:p>
    <w:p>
      <w:pPr/>
      <w:r>
        <w:rPr>
          <w:b w:val="1"/>
          <w:bCs w:val="1"/>
        </w:rPr>
        <w:t xml:space="preserve">Moravskoslezský kraj se už tradičně na konci roku připravuje, že pomůže neziskovým organizacím, které na čekají peníze od státu. Zároveň byly ale schváleny také dotace na investice v sociálních službách a peníze byly vyčleněny i na oblíbené Senior Pointy.</w:t>
      </w:r>
    </w:p>
    <w:p>
      <w:pPr/>
      <w:r>
        <w:rPr/>
        <w:t xml:space="preserve">  Krajští  zastupitelé schválili alokaci 30 milionů korun na zvýšení  kvality sociálních služeb. Peníze poskytovatelé sociálních služeb využijí na investiční  akce, vybavení nebo také odborné vzdělávání svých pracovníků. Organizace, které jsou zařazeny do krajské sítě sociálních služeb mohu o dotace žádat do 29. ledna. </w:t>
      </w:r>
    </w:p>
    <w:p>
      <w:pPr/>
      <w:r>
        <w:rPr/>
        <w:t xml:space="preserve">Jiří Navrátil (KDU-ČSL), náměstek hejtmana MS kraje: „</w:t>
      </w:r>
      <w:r>
        <w:rPr>
          <w:i w:val="1"/>
          <w:iCs w:val="1"/>
        </w:rPr>
        <w:t xml:space="preserve">Nejrůznější  domovy, stacionáře, terénní služby nebo třeba chráněné dílny  mohou krajskou dotaci využít například na rekonstrukci objektu,  pořízení výtahu nebo třeba klimatizace do pokojů, na nákup  vozidel, ale také na zvyšování odbornosti svých pracovníků.  Z krajského příspěvku lze hradit také specializovaná  odborná školení nebo kurzy."</w:t>
      </w:r>
    </w:p>
    <w:p>
      <w:pPr/>
      <w:r>
        <w:rPr/>
        <w:t xml:space="preserve">Zastupitelé odsouhlasili poskytnutí návratné  finanční výpomoci neziskovkám, které by jinak mohly mít  finanční potíže, než obdrží prostředky od státu. Na tuto  pomoc kraj poskytne 200 milionů korun. Jde o asi 260 organizací, kterým státní peníze chodí až v průběhu jara. Další peníze půjdou také na provoz Senior Pintů.</w:t>
      </w:r>
    </w:p>
    <w:p>
      <w:pPr/>
      <w:r>
        <w:rPr/>
        <w:t xml:space="preserve">Jiří Navrátil (KDU-ČSL), náměstek hejtmana MS kraje: „</w:t>
      </w:r>
      <w:r>
        <w:rPr>
          <w:i w:val="1"/>
          <w:iCs w:val="1"/>
        </w:rPr>
        <w:t xml:space="preserve">Senior  Pointy nabízejí starším lidem možnost setkávání s dalšími  seniory, mohou si popovídat, na přednáškách a besedách se  dozvědět důležité informace třeba z oblasti bezpečnosti a  prevence nebo se zdarma o něčem poradit s odborníky. Ne každý  zvládá stárnutí s přehledem. Proto je skvělé, že mohou  lidé v Senior Pointech najít zastání i přátele a překonat  pocity osamocení nebo bezmoci, které se ve starším věku mohou u  lidí objevovat."</w:t>
      </w:r>
    </w:p>
    <w:p>
      <w:pPr/>
      <w:r>
        <w:rPr/>
        <w:t xml:space="preserve">V MS kraji funguje celkem 15 Senior Pointů ve 13 městech. Velký zájem je v nich například o Senior Pasy, které lidem nad 55 let poskytují řadu slev a výhod.</w:t>
      </w:r>
    </w:p>
    <w:p>
      <w:pPr/>
      <w:r>
        <w:rPr/>
        <w:t xml:space="preserve">---</w:t>
      </w:r>
    </w:p>
    <w:p>
      <w:pPr>
        <w:pStyle w:val="Heading1"/>
      </w:pPr>
      <w:r>
        <w:rPr>
          <w:sz w:val="36"/>
          <w:szCs w:val="36"/>
        </w:rPr>
        <w:t xml:space="preserve">Nový Jičín spustí první fotovoltaickou elektrárnu</w:t>
      </w:r>
    </w:p>
    <w:p>
      <w:pPr/>
      <w:r>
        <w:rPr>
          <w:b w:val="1"/>
          <w:bCs w:val="1"/>
        </w:rPr>
        <w:t xml:space="preserve">Na střeše garáží technických služeb Nového Jičína je první městská fotovoltaická elektrárna. Do provozu bude uvedena v březnu. Sloužit bude mimo jiné i jako zdroj energie pro nové mini vozidlo na svoz odpadu.</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p>
      <w:pPr/>
      <w:r>
        <w:rPr/>
        <w:t xml:space="preserve">---</w:t>
      </w:r>
    </w:p>
    <w:p>
      <w:pPr/>
      <w:r>
        <w:rPr/>
        <w:t xml:space="preserve">Zprávy krátké, 20. 12. 2023 16.00 - 1</w:t>
      </w:r>
    </w:p>
    <w:p>
      <w:pPr/>
      <w:r>
        <w:rPr/>
        <w:t xml:space="preserve">Kvůli situaci v ostravské Liberty se hejtman Jan Krkoška ve čtvrtek ráno sejde se zástupci hutě, úřadu práce a Moravskoslezského Paktu zaměstnanosti. Společnost Liberty už svým partnerům představila podrobnosti optimalizačního plánu a podle hospodářských novin má zajištěnou výrobu za asi jeden a čtvrt miliardy korun, zároveň by ale od středy neměla dostávat energie. Brífink po jednání budeme přenášet živě na facebooku Televize Polar.</w:t>
      </w:r>
      <w:br/>
      <w:br/>
      <w:r>
        <w:rPr/>
        <w:t xml:space="preserve">Hasiči zasahovali v Libhošti u záchrany mladé krávy, která spadla do sklepa hospodářské budovy. Museli využít speciální popruhy, určené pro manipulaci se zvířaty, vyslán byl i technický automobil ze stanice Ostrava-Přívoz. Na místě zasahovala i veterinářka, která krávu částečně uspala.</w:t>
      </w:r>
    </w:p>
    <w:p>
      <w:pPr/>
      <w:r>
        <w:rPr/>
        <w:t xml:space="preserve">---</w:t>
      </w:r>
    </w:p>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Teď v zimním období bývá využívána z větší části, dochází i 15, 18 lidí. V případě, že se naplní kapacita, tak ještě umožňujeme i program volná židle."</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Paráda.” </w:t>
      </w:r>
    </w:p>
    <w:p>
      <w:pPr/>
      <w:r>
        <w:rPr/>
        <w:t xml:space="preserve">“Užívám to prakticky každý den. Můžete si uvařit čaj, jídlo, osprchovat se, posedět, dívat se na televizi.”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w:t>
      </w:r>
    </w:p>
    <w:p>
      <w:pPr/>
      <w:r>
        <w:rPr/>
        <w:t xml:space="preserve">U vchodu do Azylového domu je také výdejna potravin, která funguje každou středu pro lidi v nouzi.</w:t>
      </w:r>
    </w:p>
    <w:p>
      <w:pPr/>
      <w:r>
        <w:rPr/>
        <w:t xml:space="preserve">---</w:t>
      </w:r>
    </w:p>
    <w:p>
      <w:pPr/>
      <w:r>
        <w:rPr/>
        <w:t xml:space="preserve">Zprávy krátké, 20. 12. 2023 16.00 - 2</w:t>
      </w:r>
      <w:br/>
      <w:r>
        <w:rPr/>
        <w:t xml:space="preserve">Policisté objasnili dvě loupeže v prodejnách v Ostravě a v Orlové. Spáchal je třicetiletý muž, který se k oběma případům přiznal a s kriminalisty spolupracuje. Řekl, že se pokusil vyřešit svou tíživou finanční situaci. Dosud nebyl trestán. Hrozí mu až deset let za mřížemi.</w:t>
      </w:r>
      <w:br/>
      <w:br/>
      <w:r>
        <w:rPr/>
        <w:t xml:space="preserve">---</w:t>
      </w:r>
    </w:p>
    <w:p>
      <w:pPr>
        <w:pStyle w:val="Heading1"/>
      </w:pPr>
      <w:br/>
    </w:p>
    <w:p>
      <w:pPr>
        <w:pStyle w:val="Heading1"/>
      </w:pPr>
      <w:br/>
    </w:p>
    <w:p>
      <w:pPr>
        <w:pStyle w:val="Heading1"/>
      </w:pPr>
      <w:r>
        <w:rPr>
          <w:sz w:val="36"/>
          <w:szCs w:val="36"/>
        </w:rPr>
        <w:t xml:space="preserve">Studenti gymnázia nachystali vánoční balíčky pro seniory</w:t>
      </w:r>
    </w:p>
    <w:p>
      <w:pPr/>
      <w:r>
        <w:rPr>
          <w:b w:val="1"/>
          <w:bCs w:val="1"/>
        </w:rPr>
        <w:t xml:space="preserve">Studenti karvinského gymnázia mají srdce na správném místě. Nemyslí jen na to, čím obdarují o Vánocích své blízké, ale i ty, které neznají, zvláště osamělé seniory. Rozhodli se proto udělat radost stovce z nich a připravili jim balíčky plné užitečných věcí a dobrot.</w:t>
      </w:r>
    </w:p>
    <w:p>
      <w:pPr/>
      <w:r>
        <w:rPr/>
        <w:t xml:space="preserve">Udělat radost seniorům vánočními balíčky se rozhodli studenti karvinského gymnázia. Po velké sbírce nejrůznějších dárků od ručně pletených výrobků až po kosmetiku nebo sladké potěšení sami dárkové balíčky připravili v dílně výtvarné výchovy.</w:t>
      </w:r>
      <w:br/>
    </w:p>
    <w:p>
      <w:pPr/>
      <w:r>
        <w:rPr>
          <w:b w:val="1"/>
          <w:bCs w:val="1"/>
        </w:rPr>
        <w:t xml:space="preserve">Kateřina Fabiánová, učitelka výtvarné výchovy:</w:t>
      </w:r>
      <w:r>
        <w:rPr/>
        <w:t xml:space="preserve"> " Jsme oslovili Charitu Český Těšín a připravili jsme dárečky pro seniory přímo z domova v Českém Těšíně a také terénní pracovnice, které pro seniory, kteří nejsou v domově ale jsou v hmotné nouzi nebo jsou osamělí a po 14 dní na naší škole jsme požádali rodiče a žáky, jestli by nepřinesli něco milého babičkám a dědečkům udělalo radost."</w:t>
      </w:r>
    </w:p>
    <w:p>
      <w:pPr/>
      <w:r>
        <w:rPr>
          <w:b w:val="1"/>
          <w:bCs w:val="1"/>
        </w:rPr>
        <w:t xml:space="preserve">Viktorie Jílková, studentka Gymnázia Karviná</w:t>
      </w:r>
      <w:r>
        <w:rPr/>
        <w:t xml:space="preserve">: "Hlavně ty nejpotřebnější věci, co každý potřebuje, jako je šampon, sprchový gel, pak nějakou sladkost, pak je tady káva, nějaké teplé ponožky."</w:t>
      </w:r>
    </w:p>
    <w:p>
      <w:pPr/>
      <w:br/>
      <w:r>
        <w:rPr>
          <w:b w:val="1"/>
          <w:bCs w:val="1"/>
        </w:rPr>
        <w:t xml:space="preserve">Kateřina Fabiánová, učitelka výtvarné výchovy:</w:t>
      </w:r>
      <w:r>
        <w:rPr/>
        <w:t xml:space="preserve"> "Mělo by to být taková jiskra, třeba někoho nemají nebo se s nimi nesetkají na ty Vánoce, tak aspoň aby jeden ten dáreček pod tím stromečkem našli.” </w:t>
      </w:r>
    </w:p>
    <w:p>
      <w:pPr/>
      <w:r>
        <w:rPr/>
        <w:t xml:space="preserve">Gymnázium Karviná realizuje tuto krásnou předvánoční akci již třetím rokem, loni balíčky udělali radost 170 seniorům.</w:t>
      </w:r>
      <w:br/>
    </w:p>
    <w:p>
      <w:pPr/>
      <w:r>
        <w:rPr/>
        <w:t xml:space="preserve">---</w:t>
      </w:r>
    </w:p>
    <w:p>
      <w:pPr>
        <w:pStyle w:val="Heading1"/>
      </w:pPr>
      <w:r>
        <w:rPr>
          <w:sz w:val="36"/>
          <w:szCs w:val="36"/>
        </w:rPr>
        <w:t xml:space="preserve">Betlémské světlo je již v Jeseníkách</w:t>
      </w:r>
    </w:p>
    <w:p>
      <w:pPr/>
      <w:r>
        <w:rPr>
          <w:b w:val="1"/>
          <w:bCs w:val="1"/>
        </w:rPr>
        <w:t xml:space="preserve">Letošní Betlémské světlo je již v České republice a přijelo také do Jeseníků.  Od roku 1989 ho sem jako symbol míru a přátelství přivážejí skauti z Brna. Navazují tak na původní aktivitu exilových skautů z Rakouska. To vše za pomoci vlaků Českých drah.</w:t>
      </w:r>
    </w:p>
    <w:p>
      <w:pPr/>
      <w:r>
        <w:rPr/>
        <w:t xml:space="preserve"> Na 10 hodinu a 24 minutu čekali v Bruntále na vlakovém nádraží první zájemci o Betlémské světlo i místní skauti.</w:t>
      </w:r>
    </w:p>
    <w:p>
      <w:pPr/>
      <w:r>
        <w:rPr/>
        <w:t xml:space="preserve"> </w:t>
      </w:r>
    </w:p>
    <w:p>
      <w:pPr/>
      <w:r>
        <w:rPr>
          <w:b w:val="1"/>
          <w:bCs w:val="1"/>
        </w:rPr>
        <w:t xml:space="preserve">Milan Buček, skautský vedoucí, Bruntál:</w:t>
      </w:r>
      <w:r>
        <w:rPr/>
        <w:t xml:space="preserve"> „Tak světlo, pokud tady není pán z kostela, tak ho odneseme do kostela a do domova seniorů a pak do zahradního centra. Děláme to každý rok, akorát dneska nemáme takovou účast.“</w:t>
      </w:r>
    </w:p>
    <w:p>
      <w:pPr/>
      <w:r>
        <w:rPr/>
        <w:t xml:space="preserve"> </w:t>
      </w:r>
    </w:p>
    <w:p>
      <w:pPr/>
      <w:r>
        <w:rPr>
          <w:b w:val="1"/>
          <w:bCs w:val="1"/>
        </w:rPr>
        <w:t xml:space="preserve">Lenka Čajanová, skautka, Rýmařov:</w:t>
      </w:r>
      <w:r>
        <w:rPr/>
        <w:t xml:space="preserve"> „My jsme přijeli z Rýmařova,  jsme ze střediska. Každý rok jsme vyzvedávali světlo ve Valšově, ale letos jsme vyrazili až sem do Bruntálu. Je tady čekárna a líp se tady na to světýlko čeká.“</w:t>
      </w:r>
    </w:p>
    <w:p>
      <w:pPr/>
      <w:r>
        <w:rPr/>
        <w:t xml:space="preserve"> </w:t>
      </w:r>
    </w:p>
    <w:p>
      <w:pPr/>
      <w:r>
        <w:rPr>
          <w:b w:val="1"/>
          <w:bCs w:val="1"/>
        </w:rPr>
        <w:t xml:space="preserve">Lenka, skautka, Rýmařov: </w:t>
      </w:r>
      <w:r>
        <w:rPr/>
        <w:t xml:space="preserve">„My jsme veverky. Skautky veverky.“</w:t>
      </w:r>
    </w:p>
    <w:p>
      <w:pPr/>
      <w:r>
        <w:rPr/>
        <w:t xml:space="preserve"> </w:t>
      </w:r>
    </w:p>
    <w:p>
      <w:pPr/>
      <w:r>
        <w:rPr>
          <w:b w:val="1"/>
          <w:bCs w:val="1"/>
        </w:rPr>
        <w:t xml:space="preserve">Eva Vrobelová, Staré Město: </w:t>
      </w:r>
      <w:r>
        <w:rPr/>
        <w:t xml:space="preserve">„Já nikam nejedu, já jsem si přijela pro světýlko.“</w:t>
      </w:r>
    </w:p>
    <w:p>
      <w:pPr/>
      <w:r>
        <w:rPr/>
        <w:t xml:space="preserve"> V předvečer třetí adventní neděle je světlo předáváno ve Vídni skautským delegacím z celé Evropy. Od tohoto okamžiku se šíří do všech měst a a obcí regionů.</w:t>
      </w:r>
    </w:p>
    <w:p>
      <w:pPr/>
      <w:r>
        <w:rPr/>
        <w:t xml:space="preserve"> </w:t>
      </w:r>
    </w:p>
    <w:p>
      <w:pPr/>
      <w:r>
        <w:rPr>
          <w:b w:val="1"/>
          <w:bCs w:val="1"/>
        </w:rPr>
        <w:t xml:space="preserve">Jaromír Vrobel, Staré Město:</w:t>
      </w:r>
      <w:r>
        <w:rPr/>
        <w:t xml:space="preserve"> „My to světlo vezeme do Starého Města, kde se vždycky 24. scházíme v kostele. Takže ho budu teď týden doma sušit, aby mi nezhaslo.“</w:t>
      </w:r>
    </w:p>
    <w:p>
      <w:pPr/>
      <w:r>
        <w:rPr/>
        <w:t xml:space="preserve"> </w:t>
      </w:r>
    </w:p>
    <w:p>
      <w:pPr/>
      <w:r>
        <w:rPr>
          <w:b w:val="1"/>
          <w:bCs w:val="1"/>
        </w:rPr>
        <w:t xml:space="preserve">Karel Peschke, pastorační asistent:</w:t>
      </w:r>
      <w:r>
        <w:rPr/>
        <w:t xml:space="preserve"> „Ode dneška máme Betlémské světlo ve farním kostele Nanebevzetí Panny Marie v Bruntále, na bočním oltáři, v boční lodi a toto světlo bude pro věřící i pro ostatní občany Bruntálu přístupné kdykoli pře a po každé bohoslužbě.“</w:t>
      </w:r>
    </w:p>
    <w:p>
      <w:pPr/>
      <w:r>
        <w:rPr/>
        <w:t xml:space="preserve"> Takže zbývá už jen zakoupit trvanlivou svíčku, lampičku, kterou neuhasí vítr a můžete si pro své světýlko zajít už dnes.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2026-01-09T00:04:34+01:00</dcterms:created>
  <dcterms:modified xsi:type="dcterms:W3CDTF">2026-01-09T00:04:34+01:00</dcterms:modified>
</cp:coreProperties>
</file>

<file path=docProps/custom.xml><?xml version="1.0" encoding="utf-8"?>
<Properties xmlns="http://schemas.openxmlformats.org/officeDocument/2006/custom-properties" xmlns:vt="http://schemas.openxmlformats.org/officeDocument/2006/docPropsVTypes"/>
</file>