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Náměstkyně Leona Sárkőziová o sociálních projektech</w:t>
      </w:r>
    </w:p>
    <w:p>
      <w:pPr/>
      <w:r>
        <w:rPr>
          <w:b w:val="1"/>
          <w:bCs w:val="1"/>
        </w:rPr>
        <w:t xml:space="preserve">Příspěvky na obědy pro školáky. Práce pro lidi bez domova. Nebo úprava přidělování sociálních bytů. Náměstkyně primátora Frýdku-Místku Leona Sárkőziová zhodnotila úspěšné projekty roku 2023.</w:t>
      </w:r>
    </w:p>
    <w:p>
      <w:pPr/>
      <w:r>
        <w:rPr>
          <w:b w:val="1"/>
          <w:bCs w:val="1"/>
        </w:rPr>
        <w:t xml:space="preserve">Leona Sárkőziová (ANO), náměstkyně  primátora Frýdku-Místku:</w:t>
      </w:r>
      <w:r>
        <w:rPr/>
        <w:t xml:space="preserve"> "Já si myslím, že největší úspěch máme s projektem příspěvek  na obědy do základních škol. Protože to byl náš volební program, který jsme  splnili. A již nyní víme, že tento projekt má velký úspěch. Teď je do něj  přihlášeno přes 400 dětí. A z čeho mám největší radost, tak 70 dětí jsou  děti, které vůbec na obědy nechodily."</w:t>
      </w:r>
    </w:p>
    <w:p>
      <w:pPr/>
      <w:r>
        <w:rPr>
          <w:b w:val="1"/>
          <w:bCs w:val="1"/>
        </w:rPr>
        <w:t xml:space="preserve">Leona Sárkőziová (ANO), náměstkyně  primátora Frýdku-Místku:</w:t>
      </w:r>
      <w:r>
        <w:rPr/>
        <w:t xml:space="preserve"> "Dalším projektem byla Stravenka Frýdek-Místek. To je  projekt, který se spustil na podzim. A jednalo se o opětovné začlenění lidí bez  domova do pracovního procesu. To se nám také podařilo. Opravdu máme zpětnou vazbu  z Azylového domu Bethel, kdy pravidelně každé úterý se uklízí. Vždycky je  přihlášeno minimálně 4 až 5 lidí. Takže také si myslím, že to je velmi úspěšný  projekt. A samozřejmě budeme chtít, aby i tento projekt pokračoval i v příštím  roce."</w:t>
      </w:r>
    </w:p>
    <w:p>
      <w:pPr/>
      <w:r>
        <w:rPr/>
        <w:t xml:space="preserve">Náměstkyně spolu se sociálním odborem nedávno připravila  změny zásad přidělování bytů v režimu sociálního bydlení. </w:t>
      </w:r>
    </w:p>
    <w:p>
      <w:pPr/>
      <w:r>
        <w:rPr>
          <w:b w:val="1"/>
          <w:bCs w:val="1"/>
        </w:rPr>
        <w:t xml:space="preserve">Leona Sárkőziová (ANO), náměstkyně  primátora Frýdku-Místku:</w:t>
      </w:r>
      <w:r>
        <w:rPr/>
        <w:t xml:space="preserve"> "Pro mě je to takové zlomové, protože se nám konečně podařilo  změnit něco, co bylo zastaralé, dlouhodobě, deset let nebo možná i více. A už nebyly  aktualizovány. A hlavní změna, která v tom je, tak že byty v držení sociálního  bydlení budou přidělovány pouze na dobu určitou, jenom na 3 roky. Aby právě se  ta poptávka změnila. Aby to využívali lidé, kteří mají sociální problém.  Dostali se do nějaké svízelné sociální situace. A ty 3 roky jsou podle mě  dostačující na to, aby se jim tento problém podařilo vyřešit a posunout se dál."</w:t>
      </w:r>
    </w:p>
    <w:p>
      <w:pPr/>
      <w:r>
        <w:rPr>
          <w:b w:val="1"/>
          <w:bCs w:val="1"/>
        </w:rPr>
        <w:t xml:space="preserve">Leona Sárkőziová (ANO), náměstkyně  primátora Frýdku-Místku:</w:t>
      </w:r>
      <w:r>
        <w:rPr/>
        <w:t xml:space="preserve"> "Také mám radost, že se nám povedlo vrátit do ulic asistenty  prevence kriminality. To bylo schváleno radou města na jaře. Nyní máme dva asistenty  prevence kriminality, kteří pravidelně dělají pochůzky po městě. Snaží se  dohlížet na pořádek ve městě. Zpětná vazba od lidí je velmi zajímavá. Lidé si  to chválí, jsou rádi, že tyto asistenty máme. Pomáhají například, když se  objeví někde bezdomovci, tak i tyto situace. Neřeší žádné přestupky, ale takové  ty méně závažné věci."</w:t>
      </w:r>
    </w:p>
    <w:p>
      <w:pPr/>
      <w:r>
        <w:rPr/>
        <w:t xml:space="preserve">Tématem posledních dní bylo také senior taxi, které od  nového roku vysoutěžilo nového a výhodnějšího poskytovatele. </w:t>
      </w:r>
    </w:p>
    <w:p>
      <w:pPr/>
      <w:r>
        <w:rPr>
          <w:b w:val="1"/>
          <w:bCs w:val="1"/>
        </w:rPr>
        <w:t xml:space="preserve">Leona Sárkőziová (ANO), náměstkyně  primátora Frýdku-Místku:</w:t>
      </w:r>
      <w:r>
        <w:rPr/>
        <w:t xml:space="preserve"> "Samozřejmě senioři mají obavy, zda bude tato služba fungovat  tak, jako v minulosti, protože byli velmi spokojeni. My samozřejmě klademe  důraz na to, aby tato služba fungovala úplně stejně. Aby nebyl žádný problém,  ani žádné výpadky. V případě, že by nebyl poskytovatel, který nabídl  výhodnější nabídku, schopen tu práci vykonávat tak, jak bychom očekávali, byli  by na něj stížnosti nebo nějaké problémy, tak automaticky přejde poskytování této  služby na původního poskytovatele."</w:t>
      </w:r>
    </w:p>
    <w:p>
      <w:pPr/>
      <w:r>
        <w:rPr/>
        <w:t xml:space="preserve">V roce 2024 zůstane také zachována finanční podpora  všech doposud fungujících sociálních služeb ve městě. </w:t>
      </w:r>
    </w:p>
    <w:p>
      <w:pPr/>
      <w:r>
        <w:rPr/>
        <w:t xml:space="preserve">---</w:t>
      </w:r>
    </w:p>
    <w:p>
      <w:pPr>
        <w:pStyle w:val="Heading1"/>
      </w:pPr>
      <w:r>
        <w:rPr>
          <w:sz w:val="36"/>
          <w:szCs w:val="36"/>
        </w:rPr>
        <w:t xml:space="preserve">Souhrn největších investičních akcí roku 2023</w:t>
      </w:r>
    </w:p>
    <w:p>
      <w:pPr/>
      <w:r>
        <w:rPr>
          <w:b w:val="1"/>
          <w:bCs w:val="1"/>
        </w:rPr>
        <w:t xml:space="preserve">Výstavba kanalizace, nová hasičárna i budova pro městskou policii. Ale také všeobecná finanční kondice města v roce 2023. Nejen to zhodnotil v rozhovoru náměstek primátora Frýdku-Místku Jiří Kajzar.</w:t>
      </w:r>
    </w:p>
    <w:p>
      <w:pPr/>
      <w:r>
        <w:rPr>
          <w:b w:val="1"/>
          <w:bCs w:val="1"/>
        </w:rPr>
        <w:t xml:space="preserve">Jiří Kajzar (NMFM), náměstek primátora Frýdku-Místku:</w:t>
      </w:r>
      <w:r>
        <w:rPr/>
        <w:t xml:space="preserve"> "Z pohledu investic se jednalo o jeden z nejnáročnějších  roků, který jsme zažili. Protože celou zemi trápila vysoká inflace. Tak to byly  v našem oboru i ceny stavebních prací, které byly hodně vysoké. A my jsme  se snažili udržet levně ty zakázky, které byly nasmlouvané. Tak, aby nedošlo k jejich  vypovězení."</w:t>
      </w:r>
    </w:p>
    <w:p>
      <w:pPr/>
      <w:r>
        <w:rPr/>
        <w:t xml:space="preserve">Město se v roce 2023 zaměřilo na strategickou  infrastrukturu. Cílem bylo pokročit v opravách sítí, rozvodů a zajistit lepší  podmínky pro bezpečnostní složky. </w:t>
      </w:r>
    </w:p>
    <w:p>
      <w:pPr/>
      <w:r>
        <w:rPr>
          <w:b w:val="1"/>
          <w:bCs w:val="1"/>
        </w:rPr>
        <w:t xml:space="preserve">Jiří Kajzar (NMFM), náměstek primátora Frýdku-Místku:</w:t>
      </w:r>
      <w:r>
        <w:rPr/>
        <w:t xml:space="preserve"> "Tady se nám podařilo dokončit hasičskou zbrojnici na  Střelniční. Která se také potýkala s mnoha problémy, jako téměř všechny  investiční akce. A podařilo se ji dokončit včetně nákupu nového hasičského vozu  za 10 milionů korun. A ten jsme kopili v podstatě jako věc, kdy jsme  chtěli trošku zdůraznit význam práce našich dobrovolných hasičů. Takže do nové  hasičárny nové auto. A myslím si, že můžeme říct, že jsou srovnatelní s některými  profesionálními sbory v České republice."</w:t>
      </w:r>
    </w:p>
    <w:p>
      <w:pPr/>
      <w:r>
        <w:rPr>
          <w:b w:val="1"/>
          <w:bCs w:val="1"/>
        </w:rPr>
        <w:t xml:space="preserve">Jiří Kajzar (NMFM), náměstek primátora Frýdku-Místku:</w:t>
      </w:r>
      <w:r>
        <w:rPr/>
        <w:t xml:space="preserve"> "Další takovou stavbou, která byla dokončena v tomto roce  a je těsně před spuštěním, čeká se ještě na nábytek. Je to budova městské  policie, která je zrekonstruována v areálu bývalé textilky Slezan. Tím  jsme zahájili konverzi celého toho areálu. Já to říkám proto, že to je jedna z důležitých  staveb, byť se jedná o represivní složku městské policie. Nicméně ta už dosluhovala  na ulici TGM v objektu, který je před totální rekonstrukcí. Od kovů až po rozvody  sítí. Takže tady si myslím, že to bylo za pět minut dvanáct."</w:t>
      </w:r>
    </w:p>
    <w:p>
      <w:pPr/>
      <w:r>
        <w:rPr/>
        <w:t xml:space="preserve">Z dalších důležitých akcí v rámci strategické  infrastruktury bylo dokončení výstavby kanalizace v okrajových částech města.  Ve Skalici, Chlebovicích, Lysůvkách, Zelinkovicích a Lískovci-Gajerovicích.  Tato investice vyšla i s dotací na 360 milionů korun. </w:t>
      </w:r>
    </w:p>
    <w:p>
      <w:pPr/>
      <w:r>
        <w:rPr>
          <w:b w:val="1"/>
          <w:bCs w:val="1"/>
        </w:rPr>
        <w:t xml:space="preserve">Jiří Kajzar (NMFM), náměstek primátora Frýdku-Místku:</w:t>
      </w:r>
      <w:r>
        <w:rPr/>
        <w:t xml:space="preserve"> "Je to jedna z největších investičních akcí posledních  let. A tady musím zdůraznit, že šlo o mimořádně náročnou akci. Protože se  musela celá trasa několikrát potýkat s tím, že proveditelnost technická i  lidská je omezená. To znamená, že jsme se dostali na pozemky, které někteří  lidé nechtěli, aby byly dotčeny. Museli jsme splnit mnoho administrativních  opatření, které si vyhradil stavební úřad. To znamená různá povolování, dodatečné  změny trasy. To všechno dělali v nelehkých podmínkách pracovníci investičního  odboru a životního prostředí a dalších odborů, kterým patří dík za to, že se s tím  vyrovnali."</w:t>
      </w:r>
    </w:p>
    <w:p>
      <w:pPr/>
      <w:r>
        <w:rPr>
          <w:b w:val="1"/>
          <w:bCs w:val="1"/>
        </w:rPr>
        <w:t xml:space="preserve">Jiří Kajzar (NMFM), náměstek primátora Frýdku-Místku:</w:t>
      </w:r>
      <w:r>
        <w:rPr/>
        <w:t xml:space="preserve"> "Další investice šly do oblasti školství, sociálních služeb a  dopravy. Tady všechny tyto akce, ze kterých vyberu jednu, která se podařila, tak  z toho estetického hlediska to bylo zateplení fasády školy ve Skalici,  která vzbudila příznivý ohlas. I když byli občané zvyklí na jinou barvu. Ale  myslím, že ocenili to, že tam je původní vzhled jubilejní Masarykovy školy, kde  se nám podařilo zachovat všechny ty ozdobné prvky."</w:t>
      </w:r>
    </w:p>
    <w:p>
      <w:pPr/>
      <w:r>
        <w:rPr/>
        <w:t xml:space="preserve">Město se v průběhu roku snažilo také vytvářet rezervy.  I proto bude rozpočet na rok 2024 hospodařit s částkou přes 2 miliardy  korun. Z toho přes 500 milionů v něm bude z přebytku hospodaření  z roku 2023. </w:t>
      </w:r>
    </w:p>
    <w:p>
      <w:pPr/>
      <w:r>
        <w:rPr>
          <w:b w:val="1"/>
          <w:bCs w:val="1"/>
        </w:rPr>
        <w:t xml:space="preserve">Jiří Kajzar (NMFM), náměstek primátora Frýdku-Místku:</w:t>
      </w:r>
      <w:r>
        <w:rPr/>
        <w:t xml:space="preserve"> "V této době si nemůžeme dovolit utrácet za nic, co by  nebylo nutné. A dotujeme všechny programy pro podporu kultury, sociální oblast.  Dopravu, která nás vyjde na velkou část rozpočtu. Samozřejmě dotujeme také  velmi svoz a likvidaci odpadů. A zde také vidíme enormní nárůst. To můžu říct,  že se nám podařilo ještě v tomto roce rozmístit nové nádoby na plasty. Tak,  aby se zlepšilo třídění. Aby tím příjmem z třídění jsme mohli eliminovat  ten nárůst celkově. A nemuseli jsme zvyšovat poplatky za odpad."</w:t>
      </w:r>
    </w:p>
    <w:p>
      <w:pPr/>
      <w:r>
        <w:rPr/>
        <w:t xml:space="preserve">V roce 2024 počítá město s realizací několika  významných staveb. </w:t>
      </w:r>
    </w:p>
    <w:p>
      <w:pPr/>
      <w:r>
        <w:rPr>
          <w:b w:val="1"/>
          <w:bCs w:val="1"/>
        </w:rPr>
        <w:t xml:space="preserve">Jiří Kajzar (NMFM), náměstek primátora Frýdku-Místku:</w:t>
      </w:r>
      <w:r>
        <w:rPr/>
        <w:t xml:space="preserve"> "Chceme zahájit co nejdřív výstavbu nové tělocvičny v Chlebovicích,  také chceme se ještě nějakým způsobem pustit do tělocvičny na 2. základní  škole. Potom budeme, pokud se nám to podaří, řešit ještě některé námitky občanů,  kteří nám zdržují nebo úplně znemožňují některé stavby. Z různých důvodů. Někdy  i iracionálních. Tak bychom se rádi pustili do revitalizace plochy před Kulturním  domem Válcoven plechu. Která řadu let volá po tom, aby byla rekonstruována a  revitalizována."</w:t>
      </w:r>
    </w:p>
    <w:p>
      <w:pPr/>
      <w:r>
        <w:rPr>
          <w:b w:val="1"/>
          <w:bCs w:val="1"/>
        </w:rPr>
        <w:t xml:space="preserve">Jiří Kajzar (NMFM), náměstek primátora Frýdku-Místku:</w:t>
      </w:r>
      <w:r>
        <w:rPr/>
        <w:t xml:space="preserve"> "Dále bychom chtěli realizovat parkovací místa na Slezské. Nebude  to hodně, ale každé místo se počítá. Je to na pozemku vedle Sekerovy vily. A  potom cyklostezku Olešná – Palkovice. A samozřejmě budeme připravovat projekty  ve třech hlavních oblastech. Kulturní centrum, dopravní terminály a rozvojová  zóna Berlín. Takže to jsou ty nejdůležitější akce. Ale čeká nás i spousta  dalších, včetně dokončení studie parkovacího domu Petra Bezruče v Místku,  který chceme udělat místo chátrajícího a nefunkčního kina."</w:t>
      </w:r>
    </w:p>
    <w:p>
      <w:pPr/>
      <w:r>
        <w:rPr>
          <w:b w:val="1"/>
          <w:bCs w:val="1"/>
        </w:rPr>
        <w:t xml:space="preserve">Jiří Kajzar (NMFM), náměstek primátora Frýdku-Místku:</w:t>
      </w:r>
      <w:r>
        <w:rPr/>
        <w:t xml:space="preserve"> "V závěru bych chtěl popřát divákům a všem našim občanům  města Frýdku-Místku a všem lidem dobré vůle hezké vánoční svátky a všechno  nejlepší do nového roku. Hodně energie, zdraví a pohody. A hlavně, aby ten svět  se trošku znormalizoval. A aby skončily ty nepěkné věci, které v něm jsou."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12-2023-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2026-10-02T06:20:01+02:00</dcterms:created>
  <dcterms:modified xsi:type="dcterms:W3CDTF">2026-10-02T06:20:01+02:00</dcterms:modified>
</cp:coreProperties>
</file>

<file path=docProps/custom.xml><?xml version="1.0" encoding="utf-8"?>
<Properties xmlns="http://schemas.openxmlformats.org/officeDocument/2006/custom-properties" xmlns:vt="http://schemas.openxmlformats.org/officeDocument/2006/docPropsVTypes"/>
</file>