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vám u televizních obrazovek a hezký den ve studiu přeji primátorovi Ostravy Janu Dohnalovi. Dobrý den, pane primátore, vítejte v novém roce.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jsme na prahu roku 2024, ale v našem rozhovoru se pojďme ještě nakrátko vrátit k loňskému roku. V závěru jste zastupitelstvu schválili rozpočet. Město bude hospodařit s téměř 15 miliardami korun. Prosím o krátký komentář.</w:t>
      </w:r>
    </w:p>
    <w:p>
      <w:pPr/>
      <w:r>
        <w:rPr>
          <w:b w:val="1"/>
          <w:bCs w:val="1"/>
        </w:rPr>
        <w:t xml:space="preserve">Jan Dohnal (SPOLU/ODS), primátor Ostravy: </w:t>
      </w:r>
      <w:r>
        <w:rPr/>
        <w:t xml:space="preserve">Opravdu je to opět rekordní částka rozpočtu. Město Ostrava takovou částku ještě nikdy nemělo, nikdy s tak velkým rozpočtem nehospodařilo. Já jsem rád za dvě věci, které vnímám v rámci rozpočtu jako klíčové. Nám se podařilo velice významně posílit financování městských obvodů, které jsou součástí města a které spravují obrovský svěřený majetek. Městské obvody se nám starají o celý veřejný prostor. Chodníky, zeleň, komunikace nižší třídy, starají se například o školky i školy. Mají velký svěřený majetek, který je dlouhodobě podfinancovaný a nám se povedlo v rámci rozpočtu a změny metodiky poslat do městských obvodů skoro 500 milionů navíc oproti předchozímu stavu. To je částka, kterou všichni v Ostravě fyzicky uvidí, protože by se měl začít veřejný prostor významně měnit a opravovat, za což jsem rád. Ještě více jsem rád, že jsme byli podrobeni kritice, že pokud tohleto uděláme, ohrozíme investice města. Nám se ale povedlo sestavit rozpočet tak, že to posílení obvodu nebylo na úkor investic. I investiční rozpočet města je v rekordní výši. Dáváme na investice i za téhle konstelace ještě více peněz, než tomu bylo třeba v předchozím roce. Povedlo se nám to především tím, že jsme hledali úspory na běžných výdajích města a tam se nám podařilo opravdu významně ušetřit.</w:t>
      </w:r>
    </w:p>
    <w:p>
      <w:pPr/>
      <w:r>
        <w:rPr>
          <w:b w:val="1"/>
          <w:bCs w:val="1"/>
        </w:rPr>
        <w:t xml:space="preserve">Renáta Eleonora Orlíková, TV Polar: </w:t>
      </w:r>
      <w:r>
        <w:rPr/>
        <w:t xml:space="preserve">Z jaké jste vycházeli predikce při sestavování rozpočtu?</w:t>
      </w:r>
    </w:p>
    <w:p>
      <w:pPr/>
      <w:r>
        <w:rPr>
          <w:b w:val="1"/>
          <w:bCs w:val="1"/>
        </w:rPr>
        <w:t xml:space="preserve">Jan Dohnal (SPOLU/ODS), primátor Ostravy: </w:t>
      </w:r>
      <w:r>
        <w:rPr/>
        <w:t xml:space="preserve">Vycházíme z čísel, které dostáváme z Ministerstva financí, kdy se předpokládá nějaký růst ekonomiky, který nám stanovuje odhady, kolik vybereme na daních. Město je hlavně živeno, když to řeknu takhle, ze státního rozpočtu, z DPH. My víme, že z toho DPH dostaneme zhruba tu částku, o které jsme se bavili. Nicméně, protože jsme konzervativní a opatrní, ještě jsme si to číslo a predikci Ministerstva financí sami ponížili. Může se stát, že upravený rozpočet, který bude v reálných číslech fungovat během příštího roku, bude mít ještě vyšší částku.</w:t>
      </w:r>
    </w:p>
    <w:p>
      <w:pPr/>
      <w:r>
        <w:rPr>
          <w:b w:val="1"/>
          <w:bCs w:val="1"/>
        </w:rPr>
        <w:t xml:space="preserve">Renáta Eleonora Orlíková, TV Polar: </w:t>
      </w:r>
      <w:r>
        <w:rPr/>
        <w:t xml:space="preserve">Rozpočet na rok 2024 počítá s celkovými příjmy ve výši 11 miliard 886 milionů korun, což je o 373 milionů více než v roce 2023. Vysvětlete nám ten nárůst.</w:t>
      </w:r>
    </w:p>
    <w:p>
      <w:pPr/>
      <w:r>
        <w:rPr>
          <w:b w:val="1"/>
          <w:bCs w:val="1"/>
        </w:rPr>
        <w:t xml:space="preserve">Jan Dohnal (SPOLU/ODS), primátor Ostravy: </w:t>
      </w:r>
      <w:r>
        <w:rPr/>
        <w:t xml:space="preserve">Opravdu je nárůst především díky výběru daní. ČR se dostává z recese, která tady byla v uplynulých letech. Máme za sebou covid, máme za sebou i první fázi energetické krize, která zde byla způsobena válkou na Ukrajině. Ekonomika se uzdravuje stejně jako státní veřejné finance, což je důležitý moment, protože to, že vláda dokázala pomocí hodně diskutovaného konsolidačního balíčku ponížit výdaje státu, stoupl České republice rating od mezinárodních ratingových agentur. Což se promítlo i do toho, že stoupl rating města Ostravy. To je pro nás důležité, protože nám klesá obsluha dluhové služby. Město Ostrava bude platit méně na úrocích a bude zase ze svých dluhů šetřit díky tomuto. To jsou třeba další desítky, stovky milionů korun.</w:t>
      </w:r>
    </w:p>
    <w:p>
      <w:pPr/>
      <w:r>
        <w:rPr>
          <w:b w:val="1"/>
          <w:bCs w:val="1"/>
        </w:rPr>
        <w:t xml:space="preserve">Renáta Eleonora Orlíková, TV Polar: </w:t>
      </w:r>
      <w:r>
        <w:rPr/>
        <w:t xml:space="preserve">Už jste tady jednou zmínil investice. Já na Vás navážu. 36 % z celkového rozpočtu je určeno právě na investice. Je to údajně nejvíce v historii Ostravy. Řekněte našim divákům, jaké se rozběhnout největší investice v roce 2024 v Ostravě?</w:t>
      </w:r>
    </w:p>
    <w:p>
      <w:pPr/>
      <w:r>
        <w:rPr>
          <w:b w:val="1"/>
          <w:bCs w:val="1"/>
        </w:rPr>
        <w:t xml:space="preserve">Jan Dohnal (SPOLU/ODS), primátor Ostravy: </w:t>
      </w:r>
      <w:r>
        <w:rPr/>
        <w:t xml:space="preserve">To je to, co jsem říkal. Nám se povedlo mít postavený rozpočet tak, že můžeme dát na investice největší částku v historii vůbec. Samozřejmě trochu to nadšení musím korigovat tím, že nám kromě růstu příjmové stránky roste i výdajová. I my se potýkáme s inflací, s nárůstem cen ve stavebnictví apod. Všechny investiční akce, které běží, doběhnou a zahájí se nové. Když vezmu akce, které by se v příštím roce měly dokončit, určitě se spousta lidí těší na parkovací dům u městské nemocnice. Doběhne rekonstrukce pavilonu v městské nemocnici a nějaké akce na Černé louce. Budeme mít krásnou Grossmannovou vilu, myslím si, jedinečnou památku ve městě. Určitě všechny pozveme na prohlídku. Všechny tyto akce doběhnou a zahájíme řadu nových. Všichni lidé v Ostravě vnímají diskusi kolem probíhající rekonstrukce Domu kultury, která je spojena s novou koncertní halou. Tahle akce aktuálně běží v nulté etapě, nicméně se rozběhne v příštím roce i samotná stavba koncertní haly. To bude asi nejvíce probíraná stavba v Ostravě. Nechci to omezovat pouze na ni. 800 milionů korun dáme například do vodohospodářské infrastruktury, budeme stavět věci i technického rázu. Máme nějaké rekonstrukce tramvajových kolejí, zahájíme výstavbu nového parkovacího domu u krajského úřadu nebo zahájíme stavbu Géčka u divadla a budou další investiční akce v areálu nemocnice. Z čeho mám velkou radost a co bude určitě mezi lidmi populární je, že začneme stavět pavilon tučňáků v Ostravské zoologické zahradě. Takže je toho celá spousta.</w:t>
      </w:r>
    </w:p>
    <w:p>
      <w:pPr/>
      <w:r>
        <w:rPr>
          <w:b w:val="1"/>
          <w:bCs w:val="1"/>
        </w:rPr>
        <w:t xml:space="preserve">Renáta Eleonora Orlíková, TV Polar: </w:t>
      </w:r>
      <w:r>
        <w:rPr/>
        <w:t xml:space="preserve">Já Vás ještě doplním. Městské obvody, které dlouhodobě volají, že by chtěly do svých rozpočtů více peněz, se v roce 2024 opravdu daří a dostanou o 340 milionů korun víc. Čím to je? Kde jste vzal tuhle částku, abyste mohli dát obvodům více peněz?</w:t>
      </w:r>
    </w:p>
    <w:p>
      <w:pPr/>
      <w:r>
        <w:rPr>
          <w:b w:val="1"/>
          <w:bCs w:val="1"/>
        </w:rPr>
        <w:t xml:space="preserve">Jan Dohnal (SPOLU/ODS), primátor Ostravy: </w:t>
      </w:r>
      <w:r>
        <w:rPr/>
        <w:t xml:space="preserve">My jsme změnili metodiku sestavování rozpočtu. Ona je ta částka ve skutečnosti ještě větší. Nárůst pro městské obvody je změněný tím, že měníme koeficient a posilujeme financování obvodů oproti předchozímu stavu o 1,5 %. To je ten přímý transfer. Nicméně rozhodnutím vlády dochází i k navýšení daně z nemovitosti, která je navýšena státem na dvojnásobek původního koeficientu. Rozhodli jsme se, že i tyto peníze necháme městským obvodům, tudíž 380 milionů, nebo kolik jste říkala, není konečná. Když to vezmu i s daní, je to skoro půl miliardy korun pro obvody navíc. Jsem za to rád a myslím si, a už jsem to tady řekl v úvodu, že je to něco, co každý člověk v Ostravě fyzicky uvidí, protože se chodníky začnou opravovat rychleji, začnou se opravovat školy, školky ve větší míře, než tomu bylo doposud.</w:t>
      </w:r>
    </w:p>
    <w:p>
      <w:pPr/>
      <w:r>
        <w:rPr>
          <w:b w:val="1"/>
          <w:bCs w:val="1"/>
        </w:rPr>
        <w:t xml:space="preserve">Renáta Eleonora Orlíková, TV Polar: </w:t>
      </w:r>
      <w:r>
        <w:rPr/>
        <w:t xml:space="preserve">Jsou to účelově vázané peníze, nebo necháte obvodům, ať ty peníze použijí, na co potřebují?</w:t>
      </w:r>
    </w:p>
    <w:p>
      <w:pPr/>
      <w:r>
        <w:rPr>
          <w:b w:val="1"/>
          <w:bCs w:val="1"/>
        </w:rPr>
        <w:t xml:space="preserve">Jan Dohnal (SPOLU/ODS), primátor Ostravy: </w:t>
      </w:r>
      <w:r>
        <w:rPr/>
        <w:t xml:space="preserve">Ten proces je trošičku složitější, ale když bych to řekl zjednodušeně, je to tak i tak. Některé peníze jsou opravdu navázané na konkrétní věci, ale jedná se o územní samosprávy, které městské obvody jsou. Takže řadu věcí, troufnu si říci většinu, si rozhodují samy.</w:t>
      </w:r>
    </w:p>
    <w:p>
      <w:pPr/>
      <w:r>
        <w:rPr>
          <w:b w:val="1"/>
          <w:bCs w:val="1"/>
        </w:rPr>
        <w:t xml:space="preserve">Renáta Eleonora Orlíková, TV Polar: </w:t>
      </w:r>
      <w:r>
        <w:rPr/>
        <w:t xml:space="preserve">Pane primátore, vraťme se ještě do první poloviny roku 2023, protože se změnilo politické uskupení ostravské radnice, změnilo se vedení města. Byla to docela zásadní změna, protože proběhla krátce po komunálních volbách. Jakou má nové vedení vizi vést město A naplňují se ty vize?</w:t>
      </w:r>
    </w:p>
    <w:p>
      <w:pPr/>
      <w:r>
        <w:rPr>
          <w:b w:val="1"/>
          <w:bCs w:val="1"/>
        </w:rPr>
        <w:t xml:space="preserve">Jan Dohnal (SPOLU/ODS), primátor Ostravy: </w:t>
      </w:r>
      <w:r>
        <w:rPr/>
        <w:t xml:space="preserve">Určitě. Samozřejmě jsem byl u změn, koneckonců jsem se díky nim stal primátorem města. Byl jsem součástí i té předchozí koalice, takže mám srovnání. Musím říci, že to, co nám bylo někdy vytýkáno, že přicházejí lidé, kteří nebudou umět město posouvat dopředu, není pravda. Ten tým funguje dobře, lidé jsou určitě na svých místech správně a vize jsou jednoduché. Nás čekají výzvy, se kterými se město musí popasovat. Teď se oprostíme od velkých investic, které bude město vždycky stavět, to jsou koncertní haly, stadiony, parky. To prostě poběží, ať bude ve vedení města kdokoli a vždy je to jenom politické rozhodnutí, kterým směrem se půjde. My se musíme vypořádat s rostoucími náklady v dopravním podniku, v OZU. Musíme se vyrovnat s podfinancováním městských obvodů, což se koneckonců děje, protože historicky tady opravdu došlo k zanedbání městského majetku a to nebylo správně. Takže ta vize je poměrně jednoduchá. Chceme peníze přerozdělit jinak, abychom byli schopni efektivněji a lépe spravovat obvodní majetek. Velkým tématem je energetická koncepce, vize, rozvoj, protože víme, že energie už se asi nikdy nevrátí do stavu, v jakém byly a chceme město provozně zlevnit pomocí energetických opatření.</w:t>
      </w:r>
    </w:p>
    <w:p>
      <w:pPr/>
      <w:r>
        <w:rPr>
          <w:b w:val="1"/>
          <w:bCs w:val="1"/>
        </w:rPr>
        <w:t xml:space="preserve">Renáta Eleonora Orlíková, TV Polar: </w:t>
      </w:r>
      <w:r>
        <w:rPr/>
        <w:t xml:space="preserve">Pane primátore, jsme na začátku roku 2024. Co byste popřál obyvatelům a našim divákům?</w:t>
      </w:r>
    </w:p>
    <w:p>
      <w:pPr/>
      <w:r>
        <w:rPr>
          <w:b w:val="1"/>
          <w:bCs w:val="1"/>
        </w:rPr>
        <w:t xml:space="preserve">Jan Dohnal (SPOLU/ODS), primátor Ostravy: </w:t>
      </w:r>
      <w:r>
        <w:rPr/>
        <w:t xml:space="preserve">Popřál bych jim, ať je rok pro všechny úspěšný, klidný. Jsme samozřejmě v situaci, kdy se ještě stále vypořádáme s dozvuky hospodářské krize, přesto všechno věřím, že i makroekonomická čísla půjdou správným směrem a že se ekonomice bude dařit. Pevně věřím, že by to mohlo vést, a zřejmě se to i stane, k lepší náladě ve společnosti, protože můj soukromý názor je, že nálada je trošičku horší než realita. Chtěl bych popřát, ať se lidé radují z běžných věcí, ať jsou všichni zdraví, ať si všichni užívají v kruhu přátel, v kruhu rodiny a ať ten rok je úspěšný a úspěšnější než předchozí.</w:t>
      </w:r>
    </w:p>
    <w:p>
      <w:pPr/>
      <w:r>
        <w:rPr>
          <w:b w:val="1"/>
          <w:bCs w:val="1"/>
        </w:rPr>
        <w:t xml:space="preserve">Renáta Eleonora Orlíková, TV Polar: </w:t>
      </w:r>
      <w:r>
        <w:rPr/>
        <w:t xml:space="preserve">Já se připojuji a děkuji Vám za rozhovor.</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2026-04-26T11:19:35+02:00</dcterms:created>
  <dcterms:modified xsi:type="dcterms:W3CDTF">2026-04-26T11:19:35+02:00</dcterms:modified>
</cp:coreProperties>
</file>

<file path=docProps/custom.xml><?xml version="1.0" encoding="utf-8"?>
<Properties xmlns="http://schemas.openxmlformats.org/officeDocument/2006/custom-properties" xmlns:vt="http://schemas.openxmlformats.org/officeDocument/2006/docPropsVTypes"/>
</file>