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10.1.2024,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nastal ten pravý čas na školní magazín TV Polar Studuj u nás. V jeho úvodu vám představíme projekt School Friendly, navštívíme Den vědy na Gymnáziu v Bruntále a nakonec uvidíte výuku virtuální realitou v Karviné.</w:t>
      </w:r>
    </w:p>
    <w:p>
      <w:pPr/>
      <w:r>
        <w:rPr>
          <w:b w:val="1"/>
          <w:bCs w:val="1"/>
        </w:rPr>
        <w:t xml:space="preserve">Představujeme anketu School Friendly</w:t>
      </w:r>
    </w:p>
    <w:p>
      <w:pPr/>
      <w:r>
        <w:rPr/>
        <w:t xml:space="preserve">Ocenění School Friendly uděluje Sdružení pro rozvoj MS kraje v rámci slavnostního galavečera Region pro sebe.</w:t>
      </w:r>
    </w:p>
    <w:p>
      <w:pPr/>
      <w:r>
        <w:rPr>
          <w:b w:val="1"/>
          <w:bCs w:val="1"/>
        </w:rPr>
        <w:t xml:space="preserve">Radúz Mácha, ředitel Sdružení pro rozvoj MS kraje:</w:t>
      </w:r>
      <w:r>
        <w:rPr/>
        <w:t xml:space="preserve"> „Je to cena, která by měla inspirovat školy a firmy ke spolupráci. Když jsme ji před pěti lety zakládali, chtěli jsme touto soutěží propojit svět vzdělávání a svět komerční praxe. A myslím, že se nám to podařilo.“</w:t>
      </w:r>
    </w:p>
    <w:p>
      <w:pPr/>
      <w:r>
        <w:rPr/>
        <w:t xml:space="preserve">V letošním roce byla oceněna například Hotelová škola ve Frenštátě pod Radhoštěm.</w:t>
      </w:r>
    </w:p>
    <w:p>
      <w:pPr/>
      <w:r>
        <w:rPr>
          <w:b w:val="1"/>
          <w:bCs w:val="1"/>
        </w:rPr>
        <w:t xml:space="preserve">Ivo Herman, ředitel Hotelové školy Frenštát pod Radhoštěm:</w:t>
      </w:r>
      <w:r>
        <w:rPr/>
        <w:t xml:space="preserve"> „Napadlo nás přihlásit do soutěže naši spolupráci s městem Frenštát pod Radhoštěm. Těch společných akcí je spousta a všechny podporují praktické dovednosti žáků.“</w:t>
      </w:r>
    </w:p>
    <w:p>
      <w:pPr/>
      <w:r>
        <w:rPr/>
        <w:t xml:space="preserve">Další oceněnou školou byla Albrechtova střední škola z Českého Těšína.</w:t>
      </w:r>
    </w:p>
    <w:p>
      <w:pPr/>
      <w:r>
        <w:rPr>
          <w:b w:val="1"/>
          <w:bCs w:val="1"/>
        </w:rPr>
        <w:t xml:space="preserve">Pavel Cieslar, ředitel Albrechtova SŠ Č. Těšín:</w:t>
      </w:r>
      <w:r>
        <w:rPr/>
        <w:t xml:space="preserve"> „Tiskárna Finidr je generálním partnerem naší školy, naše spolupráce je dlouhodobá. Je příjemné získat takové ocenění, děkuji všem partnerům a příznivcům školy a samozřejmě také učitelům a žákům.“</w:t>
      </w:r>
    </w:p>
    <w:p>
      <w:pPr/>
      <w:r>
        <w:rPr>
          <w:b w:val="1"/>
          <w:bCs w:val="1"/>
        </w:rPr>
        <w:t xml:space="preserve">Jaroslav Drahoš, majitel společnosti Finidr Č. Těšín:</w:t>
      </w:r>
      <w:r>
        <w:rPr/>
        <w:t xml:space="preserve"> „Spolupracujeme už přes patnáct let, byl jsem u toho, když se ve škole začal profilovat obor polygrafie. Dokonce jsem tam i učil. A před pěti lety se nám podařilo otevřít učební obor tiskař. To jsou konkrétní výsledky té naší spolupráce.“</w:t>
      </w:r>
    </w:p>
    <w:p>
      <w:pPr/>
      <w:r>
        <w:rPr/>
        <w:t xml:space="preserve">Ocenění School Friendly získala také například VOŠ a Vysoká škola AHOL z Ostravy.</w:t>
      </w:r>
    </w:p>
    <w:p>
      <w:pPr/>
      <w:r>
        <w:rPr>
          <w:b w:val="1"/>
          <w:bCs w:val="1"/>
        </w:rPr>
        <w:t xml:space="preserve">Den vědy na Gymnáziu Bruntál</w:t>
      </w:r>
    </w:p>
    <w:p>
      <w:pPr/>
      <w:r>
        <w:rPr/>
        <w:t xml:space="preserve">Již podesáté pořádalo Gymnázium Bruntál oblíbený Den vědy. Ten přilákal do prostor školy jak budoucí zájemce o studium, tak i žáky a děti v doprovodu rodičů. Mohli být přítomni u pokusů z fyziky, chemie i biologie a mnohé si mohli sami vyzkoušet a něco si i vyrobit a odnést.</w:t>
      </w:r>
    </w:p>
    <w:p>
      <w:pPr/>
      <w:r>
        <w:rPr/>
        <w:t xml:space="preserve">Jako každý Den vědy, i ten letošní přinesl spoustu novinek.</w:t>
      </w:r>
    </w:p>
    <w:p>
      <w:pPr/>
      <w:r>
        <w:rPr>
          <w:b w:val="1"/>
          <w:bCs w:val="1"/>
        </w:rPr>
        <w:t xml:space="preserve">Zuzana Šichmanová, učitelka a hlavní pořadatelka: </w:t>
      </w:r>
      <w:r>
        <w:rPr/>
        <w:t xml:space="preserve">„Letos už se tady setkáváme podesáté. Novinkou letošního roku je třeba pitva srdce, obnovili jsme pohádku, plnou chemických pokusů, máme tady laserové bludiště, můžete si vyrobit spoustu hraček chemických, fyzikálních, pohrát si s roboty, vyzkoušet si některé pokusy sami, navštívit biologii, vyzkoušet si rozdělit odpadky v eko týmu. Je to pro lidi všeho věku, od malých dětí až po dospělé, po důchodce, každý si tady najde něco, co ho bude zajímat, bavit.“</w:t>
      </w:r>
    </w:p>
    <w:p>
      <w:pPr/>
      <w:r>
        <w:rPr/>
        <w:t xml:space="preserve">Hlavní roli na Dni vědy hráli samotní studenti gymnázia, kteří předváděli a komentovali pokusy. K nejoblíbenějším patřily ty chemické.</w:t>
      </w:r>
    </w:p>
    <w:p>
      <w:pPr/>
      <w:r>
        <w:rPr>
          <w:b w:val="1"/>
          <w:bCs w:val="1"/>
        </w:rPr>
        <w:t xml:space="preserve">Štěpán Marko, student:</w:t>
      </w:r>
      <w:r>
        <w:rPr/>
        <w:t xml:space="preserve"> „Toto je chlorid měďnatý a vlastně, když je hoření, tak vlastně má tokovou modrozelenou barvu. Teď už spíš modrou. Každá má jinou, teď vlastně už dohořela. Ono je to smíchané s lihem, aby to vlastně podporovalo to hoření, a tento hoří zrovna modře.“</w:t>
      </w:r>
    </w:p>
    <w:p>
      <w:pPr/>
      <w:r>
        <w:rPr>
          <w:b w:val="1"/>
          <w:bCs w:val="1"/>
        </w:rPr>
        <w:t xml:space="preserve">Natálie Bystrická, studentka:</w:t>
      </w:r>
      <w:r>
        <w:rPr/>
        <w:t xml:space="preserve"> „My jsme vzali první podpalovač pepo, kterým vlastně se to zapálí, no a máme smíchaninu jedlé sody a cukru, kdy ta jedlá soda se rozkládá tím teplem na oxid uhličitý, který vytahuje to tělo toho hada nahoru no a ten cukr, když se roztápí, tak vzniká vlastně spálený karamel, který se rozkládá na uhlík, no a vlastně ten uhlí vlastně drží to tělo toho hada pohromadě.“</w:t>
      </w:r>
    </w:p>
    <w:p>
      <w:pPr/>
      <w:r>
        <w:rPr/>
        <w:t xml:space="preserve">K novinkám u fyzikálních pokusů patřily ty s magnetismem nebo těžištěm a hry pro děti.</w:t>
      </w:r>
    </w:p>
    <w:p>
      <w:pPr/>
      <w:r>
        <w:rPr>
          <w:b w:val="1"/>
          <w:bCs w:val="1"/>
        </w:rPr>
        <w:t xml:space="preserve">Anna Balinová, studentka:</w:t>
      </w:r>
      <w:r>
        <w:rPr/>
        <w:t xml:space="preserve"> „Naši návštěvníci si můžou zde vyzkoušet interaktivní stavebnici pro malé elektrikáře. To znamená, že zde můžeme měnit elektrické obvody na něco úplně jiného. Třeba si rozsvítit nějakou žárovku.“</w:t>
      </w:r>
    </w:p>
    <w:p>
      <w:pPr/>
      <w:r>
        <w:rPr>
          <w:b w:val="1"/>
          <w:bCs w:val="1"/>
        </w:rPr>
        <w:t xml:space="preserve">Jan Marek, student:</w:t>
      </w:r>
      <w:r>
        <w:rPr/>
        <w:t xml:space="preserve"> „Tohle je Gaussovo dělo, je to dělo, které funguje na přeměně magnetické energie na energii pohybovou a vlastně jak tady pošleme tu kuličku, tak tady ta energie se přesune na tu poslední, která se změní na energii pohybovou a takhle to pokračuje dál kvůli zákonu o zachování energie.“</w:t>
      </w:r>
    </w:p>
    <w:p>
      <w:pPr/>
      <w:r>
        <w:rPr>
          <w:b w:val="1"/>
          <w:bCs w:val="1"/>
        </w:rPr>
        <w:t xml:space="preserve">Bohdana Šíbová, studentka:</w:t>
      </w:r>
      <w:r>
        <w:rPr/>
        <w:t xml:space="preserve"> „My předvádíme těžiště a říkáme tady lidem, že těžiště je bod, ve kterém působí tíhová síla.“</w:t>
      </w:r>
    </w:p>
    <w:p>
      <w:pPr/>
      <w:r>
        <w:rPr/>
        <w:t xml:space="preserve">Na Dni vědy se bavily děti i dospělí.</w:t>
      </w:r>
    </w:p>
    <w:p>
      <w:pPr/>
      <w:r>
        <w:rPr>
          <w:b w:val="1"/>
          <w:bCs w:val="1"/>
        </w:rPr>
        <w:t xml:space="preserve">Anketa, návštěvníci:</w:t>
      </w:r>
      <w:r>
        <w:rPr/>
        <w:t xml:space="preserve"> „Nám se tady moc líbí, moc si to užívají. Byli jsme se podívat na oheň, na roboty a teď jsme přišli na chemiky se podívat.“</w:t>
      </w:r>
    </w:p>
    <w:p>
      <w:pPr/>
      <w:r>
        <w:rPr/>
        <w:t xml:space="preserve">„Mně se nejvíc líbil ten oheň.“</w:t>
      </w:r>
    </w:p>
    <w:p>
      <w:pPr/>
      <w:r>
        <w:rPr/>
        <w:t xml:space="preserve">„Mně se líbili ti roboti.“</w:t>
      </w:r>
    </w:p>
    <w:p>
      <w:pPr/>
      <w:r>
        <w:rPr/>
        <w:t xml:space="preserve">„Líbí se nám tady strašně moc. Je to tady všechno úžasné, zajímavé, samí vědátoři, děti jsou nádherné, úžasné, chytré, prostě gymnázium je luxusní a parádní. Nám, lidem z ulice se to moc líbí tady.“</w:t>
      </w:r>
    </w:p>
    <w:p>
      <w:pPr/>
      <w:r>
        <w:rPr/>
        <w:t xml:space="preserve">„Nejvíc se mi tady líbilo laserové bludiště.“</w:t>
      </w:r>
    </w:p>
    <w:p>
      <w:pPr/>
      <w:r>
        <w:rPr/>
        <w:t xml:space="preserve">Den vědy se na bruntálském gymnáziu pro svou pestrost a bohatý program protáhl až do večerních hodin.</w:t>
      </w:r>
    </w:p>
    <w:p>
      <w:pPr/>
      <w:r>
        <w:rPr>
          <w:b w:val="1"/>
          <w:bCs w:val="1"/>
        </w:rPr>
        <w:t xml:space="preserve">Studenti karvinského Gymnázia zažili výuku virtuální realitou</w:t>
      </w:r>
    </w:p>
    <w:p>
      <w:pPr/>
      <w:r>
        <w:rPr/>
        <w:t xml:space="preserve">Gymnázium Karviná dlouhodobě podporuje projekty, které žákům otevírají nové možnosti. Tentokrát mohli studenti druhého ročníku zažít ve výuce i virtuální prohlídku Gulagu prostřednictvím virtuální reality.</w:t>
      </w:r>
    </w:p>
    <w:p>
      <w:pPr/>
      <w:r>
        <w:rPr/>
        <w:t xml:space="preserve">Virtuální realita se dostává především mezi mladou generaci prostřednictvím nejrůznějších her, má ale také vzdělávací užitečnost. Díky této moderní technologii se studenti mohli podívat ï do opuštěných táborů Gulagu na Sibiři. Prožitek jim umožnili zástupci projektu Gulag X-R.</w:t>
      </w:r>
    </w:p>
    <w:p>
      <w:pPr/>
      <w:r>
        <w:rPr>
          <w:b w:val="1"/>
          <w:bCs w:val="1"/>
        </w:rPr>
        <w:t xml:space="preserve">Andrej Novik, učitel ScioŠkoly v Praze:</w:t>
      </w:r>
      <w:r>
        <w:rPr/>
        <w:t xml:space="preserve"> "Dnes v Karviné představíme projekt Gulag X-R, který jsme společně vyvinuli a jeho cílem je seznámit žáky se sovětskými represemi potažmo totalitními režimy tak, jak fungovaly v Sovětském svazu. Potom je seznámíme i českými příběhy obětí totalitního režimu, protože na to se zapomíná a potom pomocí rozšířené virtuální reality se vydáme na simulovanou badatelskou cestu do opuštěných lágrů, kde žáci sami jednotlivé aspekty spojené s pobytem v lágrech."</w:t>
      </w:r>
    </w:p>
    <w:p>
      <w:pPr/>
      <w:r>
        <w:rPr/>
        <w:t xml:space="preserve">Právě virtuální realita má za úkol celý prožitek umocnit.</w:t>
      </w:r>
    </w:p>
    <w:p>
      <w:pPr/>
      <w:r>
        <w:rPr>
          <w:b w:val="1"/>
          <w:bCs w:val="1"/>
        </w:rPr>
        <w:t xml:space="preserve">Andrej Novik, učitel ScioŠkoly v Praze:</w:t>
      </w:r>
      <w:r>
        <w:rPr/>
        <w:t xml:space="preserve"> "Mohlo by se zdát, že je to něco nového, ale zážitková forma výuky je tady s námi poměrně dlouho, už bychom to našli i u J.A. Komenského, pouze dnes máme nové technologické možnosti, ale stejně tak bychom mohli využít drama nebo jiné formy.”</w:t>
      </w:r>
    </w:p>
    <w:p>
      <w:pPr/>
      <w:r>
        <w:rPr>
          <w:b w:val="1"/>
          <w:bCs w:val="1"/>
        </w:rPr>
        <w:t xml:space="preserve">Julie Janková, učitelka Gymnázia Karviná: </w:t>
      </w:r>
      <w:r>
        <w:rPr/>
        <w:t xml:space="preserve">"Tato nabídka nás oslovila, je to něco nového, přináší to nový rozměr, ale pořád jsme u toho, že se to týká moderních dějin. Zapojuje se i do jiných projektů, jako je sbírka ke Dni válečných veteránů, každoročně promítáme film v rámci projektu Měsíc filmu na školách, míváme pamětníky v rámci příběhů bezpráví, je to něco, co zapadá do našeho konceptu.”</w:t>
      </w:r>
    </w:p>
    <w:p>
      <w:pPr/>
      <w:r>
        <w:rPr/>
        <w:t xml:space="preserve">Letos také ještě tři kantoři pedagogického sboru gymnázia navštíví Masarykovu univerzitu v Brně, kde budou ukázky činnostní výuky prezentovat včetně toho, jak škola integruje tři předměty - zeměpis, dějepis a společenské vědy do předmětu Mapa.</w:t>
      </w:r>
    </w:p>
    <w:p>
      <w:pPr/>
      <w:r>
        <w:rPr>
          <w:b w:val="1"/>
          <w:bCs w:val="1"/>
        </w:rPr>
        <w:t xml:space="preserve">Julie Janková, učitelka Gymnázia Karviná:</w:t>
      </w:r>
      <w:r>
        <w:rPr/>
        <w:t xml:space="preserve"> "Velmi nás to potěšilo, jdeme ukázat příklady dobré praxe, jdeme sdílet naše know how.”</w:t>
      </w:r>
    </w:p>
    <w:p>
      <w:pPr/>
      <w:r>
        <w:rPr/>
        <w:t xml:space="preserve"> Gymnázium také zve širokou veřejnost na svůj den otevřených dveří , který se koná 23. listopadu od 15 do 18 hodin. Další možnost budou mít zájemci 13. ledna.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0-01-2024-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2026-09-13T06:05:59+02:00</dcterms:created>
  <dcterms:modified xsi:type="dcterms:W3CDTF">2026-09-13T06:05:59+02:00</dcterms:modified>
</cp:coreProperties>
</file>

<file path=docProps/custom.xml><?xml version="1.0" encoding="utf-8"?>
<Properties xmlns="http://schemas.openxmlformats.org/officeDocument/2006/custom-properties" xmlns:vt="http://schemas.openxmlformats.org/officeDocument/2006/docPropsVTypes"/>
</file>