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Nejmladší město Novojičínska prožívá rok oslav</w:t>
      </w:r>
    </w:p>
    <w:p>
      <w:pPr/>
      <w:r>
        <w:rPr>
          <w:b w:val="1"/>
          <w:bCs w:val="1"/>
        </w:rPr>
        <w:t xml:space="preserve">Studénka si v letošním roce připomíná 65. výročí vzniku města, tedy oficiální spojení místních částí - Studénky a Butovic. Je to nejmladší město bývalého novojičínského okresu.</w:t>
      </w:r>
    </w:p>
    <w:p>
      <w:pPr/>
      <w:r>
        <w:rPr/>
        <w:t xml:space="preserve">Byl to počátek roku 1959, kdy došlo k oficiálnímu správnímu sloučení obcí Studénka a Butovice. Před 65 let tedy vznikla  Studénka, nejmladší město bývalého okresu Nový Jičín, ke kterému se o něco později připojila i část Nová Horka. Půlkulaté výročí už od prvních dnů nového roku připomíná nové logo a znělka, které vzešly z veřejné soutěže.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 loga nám přišly tři návrhy, vítězem se stal pan Ladislav Mako. U znělky nám došlo dokonce sedm návrhů, vítězem byl vyhodnocen pan Andrej Capovský.”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“Znělka provází zejména vysílání městského rozhlasu a logo se objevuje na propagačních předmětech města. Připravujeme i několik akcí, které se tematicky celým rokem budou prolínat a budou vždy pro určité skupiny občanů zajímavé.”   </w:t>
      </w:r>
    </w:p>
    <w:p>
      <w:pPr/>
      <w:r>
        <w:rPr/>
        <w:t xml:space="preserve">Samotné oslavy začnou únorovým městský plesem, vrcholem bude letní Týden Studénky i show  během rozsvícení vánočního stromu. </w:t>
      </w:r>
    </w:p>
    <w:p>
      <w:pPr/>
      <w:r>
        <w:rPr>
          <w:b w:val="1"/>
          <w:bCs w:val="1"/>
        </w:rPr>
        <w:t xml:space="preserve">Olga Svobodová, vedoucí odboru školství, kultury a komunitního plánování: </w:t>
      </w:r>
      <w:r>
        <w:rPr/>
        <w:t xml:space="preserve">“Zajímavá určitě bude putovní venkovní výstava, která bude mapovat historické objekty ve Studénce.”     </w:t>
      </w:r>
    </w:p>
    <w:p>
      <w:pPr/>
      <w:r>
        <w:rPr/>
        <w:t xml:space="preserve">Trvalou vzpomínkou na půlkulaté narozeniny bude i pamětní mince, kterou radnice vydává.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z Moravskoslezského kraje byli oceněni za věrnost.</w:t>
      </w:r>
    </w:p>
    <w:p>
      <w:pPr/>
      <w:r>
        <w:rPr>
          <w:b w:val="1"/>
          <w:bCs w:val="1"/>
        </w:rPr>
        <w:t xml:space="preserve">Hasičská profese je v mnohém unikátní a tak je velmi důležitá věrnost tomuto povolání. Hasiči proto také dostávají za odsloužené roky medaile, které jim uděluje po minimálně deseti a pak znovu po dvaceti letech u sboru generální ředitel.</w:t>
      </w:r>
    </w:p>
    <w:p>
      <w:pPr/>
      <w:r>
        <w:rPr/>
        <w:t xml:space="preserve">Hasičské muzeum v Ostravě je pravidelně využíváno ke slavnostním událostem, jako je například předávání medailí za věrnost, které uděluje generální ředitel HZS ČR. Tentokrát byly medaile třetího i druhého stupně udělovány nejen příslušníkům hasičského sboru, ale také záchranného útvaru hasičů. Podmínkou jsou nejen odsloužené roky, ale také vzorné plnění povinností.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 "S delší dobou služby přichází zkušenost a zkušenost znamená pro ty mladší, že ti starší jsou nejen schopni je vést u těch zásahů, ale opravdu jim radit tak, aby si uchránili vlastní životy." </w:t>
      </w:r>
    </w:p>
    <w:p>
      <w:pPr/>
      <w:r>
        <w:rPr>
          <w:b w:val="1"/>
          <w:bCs w:val="1"/>
        </w:rPr>
        <w:t xml:space="preserve">Jan Krkoška, hejtman MS kraje:</w:t>
      </w:r>
      <w:r>
        <w:rPr/>
        <w:t xml:space="preserve"> "Jsem jako hejtman velmi rád, že kolem sebe máme lidi, na které se můžeme spolehnout." </w:t>
      </w:r>
    </w:p>
    <w:p>
      <w:pPr/>
      <w:r>
        <w:rPr/>
        <w:t xml:space="preserve">Medaile se udělují jednou ročně. III. stupeň je za minimálně 10 let u sboru a na II. stupeň je nutné odsloužit nejméně 20 let. </w:t>
      </w:r>
    </w:p>
    <w:p>
      <w:pPr/>
      <w:r>
        <w:rPr>
          <w:b w:val="1"/>
          <w:bCs w:val="1"/>
        </w:rPr>
        <w:t xml:space="preserve">Dagmar Fišerová, medaile za věrnost III. stupně, HZS MS kraje: </w:t>
      </w:r>
      <w:r>
        <w:rPr/>
        <w:t xml:space="preserve">"Jsem u hasičů 15 let a nedovedu si představit, že bych byla někde jinde. Mám to tady hrozně ráda." </w:t>
      </w:r>
    </w:p>
    <w:p>
      <w:pPr/>
      <w:r>
        <w:rPr>
          <w:b w:val="1"/>
          <w:bCs w:val="1"/>
        </w:rPr>
        <w:t xml:space="preserve">Pavel Krpec, medaile za věrnost III. stupně, HZS MS kraje: </w:t>
      </w:r>
      <w:r>
        <w:rPr/>
        <w:t xml:space="preserve">"U hasičů jsme vlastně 15 let a přivedlo mě k nim to, že jsem byl od malička malý hasič a vždycky jsem se hasičem chtěl stát." </w:t>
      </w:r>
    </w:p>
    <w:p>
      <w:pPr/>
      <w:r>
        <w:rPr/>
        <w:t xml:space="preserve">Po deseti, dvaceti ale i po třiceti letech služby musejí hasiči pravidelně každý rok plnit náročné fyzické testy, aby mohli být i nadále příslušníky hasičského záchranného sboru.  </w:t>
      </w:r>
    </w:p>
    <w:p>
      <w:pPr/>
      <w:r>
        <w:rPr/>
        <w:t xml:space="preserve">---</w:t>
      </w:r>
    </w:p>
    <w:p>
      <w:pPr/>
      <w:r>
        <w:rPr/>
        <w:t xml:space="preserve">Krnov na jaře vyhlásí architektonicko-developerskou soutěž na bytovou výstavbu na nároží ulice Soukenické a náměstí Minoritů, naproti budovy městské knihovny. Parcela má 772 metrů čtverečních. Vyrůst by na ní měla novostavba bytového domu, která začne zaplňovat vybouranou chybějící městkou strukturu na náměstí Minoritů a stane se vzorovým projektem.  Podnikatelé v centru Kopřivnice mohou žádat o dotace na úpravy svých provozoven. Na jednu provozovnu mohou získat maximálně 15 000 korun a majitelé budov až 40 000 korun na jednu nemovitost.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Daruj F-M vybírá na úpravy a vybavení Lidového domu</w:t>
      </w:r>
    </w:p>
    <w:p>
      <w:pPr/>
      <w:r>
        <w:rPr>
          <w:b w:val="1"/>
          <w:bCs w:val="1"/>
        </w:rPr>
        <w:t xml:space="preserve">Frýdek-Místek rozšířil veřejnou sbírku Daruj F-M o další účel. Tentokrát mohou občané přispět na úpravy a vybavení Lidového domu v Místku. Vybírá se na vzduchotechniku a nový nábytek. Sbírka potrvá do konce roku 2024. Současně v programu běží ještě další dvě předchozí sbírky.</w:t>
      </w:r>
    </w:p>
    <w:p>
      <w:pPr/>
      <w:r>
        <w:rPr/>
        <w:t xml:space="preserve">Oblíbený sbírkový program Daruj F-M se rozšířil o další sbírku  na dobrou věc. 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"Katolický lidový dům ve Frýdku-Místku předložil v rámci  programu žádost o zařazení záměru pořízení vzduchotechniky do klubu Nezbeda a  vybavení. Stolů a židlí do kluboven pro děti, skautů a seniorů."</w:t>
      </w:r>
    </w:p>
    <w:p>
      <w:pPr/>
      <w:r>
        <w:rPr>
          <w:b w:val="1"/>
          <w:bCs w:val="1"/>
        </w:rPr>
        <w:t xml:space="preserve">Jana Kohutová, spolek Katolický lidový  dům Frýdek-Místek:</w:t>
      </w:r>
      <w:r>
        <w:rPr/>
        <w:t xml:space="preserve"> "Prioritou pro nás je nakoupení nebo vybavení klubu Nezbeda, vzduchotechniky.  Protože je to nejvíc aktuální. Avšak, těžko říct, kolik se vybere peněz. A  pokud by se vybralo méně peněz, tak bychom zvolili nové vybavení stolů a židlí.  Protože to už je opravdu velmi staršího data."</w:t>
      </w:r>
    </w:p>
    <w:p>
      <w:pPr/>
      <w:r>
        <w:rPr/>
        <w:t xml:space="preserve">Ideální by samozřejmě bylo, kdyby se vybral dostatek peněz  na to, ať se opraví vzduchotechnika a zároveň pořídí nový nábytek. </w:t>
      </w:r>
    </w:p>
    <w:p>
      <w:pPr/>
      <w:r>
        <w:rPr>
          <w:b w:val="1"/>
          <w:bCs w:val="1"/>
        </w:rPr>
        <w:t xml:space="preserve">Jana Kohutová, spolek Katolický lidový  dům Frýdek-Místek:</w:t>
      </w:r>
      <w:r>
        <w:rPr/>
        <w:t xml:space="preserve"> "Vzduchotechnika je potřebná proto, že je to v přízemních  prostorech a pokud je vlhko a netopí se ještě, tak tam je trošku problém s cirkulací  vzduchu. A jak říkám, vybavení nábytku, to už si říká řadu let o výměnu."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"Nízkoprahový klub Nezbeda je službou pro všechny děti od  šesti do dvaceti let. V klubu se snaží být dětem partnery, kteří se jim  snaží pomáhat zvládnout různé životní etapy a také aktuální situaci nebo  problémy. Situace v rodině a podobně. Širokou nabídkou aktivit a programů,  děti podporují v aktivním trávení volného času. Jeho provoz je celoroční,  takže nabízí skvělé využití pro děti i o prázdninách. Tento klub zde sídlí už skoro  30 let, děti ho mají rády, rodiče jsou spokojeny s nabídkou a služba je  bezplatná."</w:t>
      </w:r>
    </w:p>
    <w:p>
      <w:pPr/>
      <w:r>
        <w:rPr>
          <w:b w:val="1"/>
          <w:bCs w:val="1"/>
        </w:rPr>
        <w:t xml:space="preserve">Jana Kohutová, spolek Katolický lidový  dům Frýdek-Místek:</w:t>
      </w:r>
      <w:r>
        <w:rPr/>
        <w:t xml:space="preserve"> "U nás se také schází ještě různá společenství. Hrají se zde  také divadla, scházejí si u nás i dámy, které trpí rakovinou, turistický oddíl  se tady schází a v neposlední řadě děláme i akce pro všechny možné lidi ve  městě i okolí. Nejzajímavější akcí u nás je akce pro zdravotně postižené, kde  oni tady také sedí a baví se spolu. Takže je to nutné vyměnit."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"Program Daruj F-M je tradiční program, který funguje tak, že  žadatel si požádá o podporu města, která je maximálně 200 tisíc korun. S tím,  že město nedá tu částku rovnou žadateli. Ale částku, která se vybere ve veřejné  sbírce, poté zdvojnásobí. Takže v současné době u Lidového domu, který  vybírá až 400 tisíc korun, město přislíbilo částku 200 tisíc, ale za podmínky,  že 200 tisíc se vybere od dárců z veřejnosti."</w:t>
      </w:r>
    </w:p>
    <w:p>
      <w:pPr/>
      <w:r>
        <w:rPr>
          <w:b w:val="1"/>
          <w:bCs w:val="1"/>
        </w:rPr>
        <w:t xml:space="preserve">Jana Kohutová, spolek Katolický lidový  dům Frýdek-Místek:</w:t>
      </w:r>
      <w:r>
        <w:rPr/>
        <w:t xml:space="preserve"> "Moc všem, kteří přispějí do této sbírky, děkujeme. A moc si  toho vážíme."</w:t>
      </w:r>
    </w:p>
    <w:p>
      <w:pPr/>
      <w:r>
        <w:rPr/>
        <w:t xml:space="preserve">Od roku 2022 je v programu Daruj F-M otevřena také  sbírka Pomoc Ukrajině. A od loňského září běží sbírka na výstavbu Flow trailu  Palkovické hůrky, kde se buduje dráha pro terénní cyklisty všech věkových  kategorií. </w:t>
      </w:r>
    </w:p>
    <w:p>
      <w:pPr/>
      <w:r>
        <w:rPr>
          <w:b w:val="1"/>
          <w:bCs w:val="1"/>
        </w:rPr>
        <w:t xml:space="preserve">Jakub Larysz, autor projektu Flow Trails  Palkovice:</w:t>
      </w:r>
      <w:r>
        <w:rPr/>
        <w:t xml:space="preserve"> "Založili jsme spolek Flow Trails Palkovice. Domluvili jsme  se s obcí na tom, abychom mohli využívat obecní les pro vybudování Flow trailu.  A chceme touto aktivitou zapojit tu mládež Palkovickou a mládež i z okolí,  aby se mohla realizovat na tvorbě toho trailu jako takového. A potom  samozřejmě, aby měli nějaké propojení sportu a přírody. A to samé platí pro všechny  z okolí Frýdku-Místku, kteří mají zájem o horská kola."</w:t>
      </w:r>
    </w:p>
    <w:p>
      <w:pPr/>
      <w:r>
        <w:rPr/>
        <w:t xml:space="preserve">Sbírka na Flow trail poběží do konce března a sbírka na Katolický  lidový dům je naplánována až do konce letošního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Alej v Novém Jičíně má jméno podle datumu vzniku</w:t>
      </w:r>
    </w:p>
    <w:p>
      <w:pPr/>
      <w:r>
        <w:rPr>
          <w:b w:val="1"/>
          <w:bCs w:val="1"/>
        </w:rPr>
        <w:t xml:space="preserve">Nová alej v Bludovicích, kterou si sami vysadili novojičínští občané ve spolupráci s městem, se bude jmenovat Svatomartinská, tedy podle dne, kdy vznikla. O názvu rozhodlo hlasování v anketě.</w:t>
      </w:r>
    </w:p>
    <w:p>
      <w:pPr/>
      <w:r>
        <w:rPr/>
        <w:t xml:space="preserve">Novojičíňáci ve spolupráci s odborem životního prostředí a za pomoci pracovníků technických služeb vysadili sami pro sebe novou alej v místní části Bludovic. Akce proběhla 11. listopadu loňského roku. Po dokončení sázení lidé na místě navrhovali, jak se stromořadí bude jmenovat.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“Každý, kdo si přišel strom zasadit, tak měl zároveň možnost navrhnout nějaký název pro tu novou alej. Sešlo se nám jich celkem 18 a ty jsme dali veřejnosti k dispozici do hlasování v elektronické anketě, která z nich nakonec vybrala vítěze.” </w:t>
      </w:r>
    </w:p>
    <w:p>
      <w:pPr/>
      <w:r>
        <w:rPr/>
        <w:t xml:space="preserve">Vyhrál název Svatomartinská alej, který bude trvale připomínat, kdy lidé tyto strom sázeli. </w:t>
      </w:r>
    </w:p>
    <w:p>
      <w:pPr/>
      <w:r>
        <w:rPr>
          <w:b w:val="1"/>
          <w:bCs w:val="1"/>
        </w:rPr>
        <w:t xml:space="preserve">Kateřina Kuželová, Odbor životního prostředí, MěÚ Nový Jičín:</w:t>
      </w:r>
      <w:r>
        <w:rPr/>
        <w:t xml:space="preserve"> “Vysazení tak početného stromořadí je po několika letech v Novém Jičíně velkým úspěchem. Pracovníci odboru životního prostředí se snaží průběžně dosazovat vykácené stromy ve městě, ale je pravda, že místa, kam se dá vysadit větší množství stromů, jsou v zastavěné části města prakticky vyčerpána. Takže tento úspěch, kdy se podařilo vysadit velkou alej o 37 stromech, je báječný.”</w:t>
      </w:r>
    </w:p>
    <w:p>
      <w:pPr/>
      <w:r>
        <w:rPr/>
        <w:t xml:space="preserve">Pestrost aleje předurčuje výběr krajinářských i ovocných stromů, je zde zhruba deset druhů, například i dvě moruše.</w:t>
      </w:r>
    </w:p>
    <w:p>
      <w:pPr/>
      <w:r>
        <w:rPr/>
        <w:t xml:space="preserve">---</w:t>
      </w:r>
    </w:p>
    <w:p>
      <w:pPr/>
      <w:r>
        <w:rPr/>
        <w:t xml:space="preserve">Požár střechy rodinného domu v Horní Suché na Karvinsku ve středu způsobil škodu za 5 milionů korun. Hasiči jej lokalizovali během deseti minut, následná likvidace ale trvala 6 hodin. Hasiči museli postupně rozebírat střešní konstrukci a termokamerou hledat skrytá ohniska. Při požáru se naštěstí nikdo nezranil, jeho příčina se vyšetřuje.  Moravskoslezský kraj podpořil další obce ve znevýhodněných oblastech Osoblažska a Vítkovska. V rozpočtu našel 12 milionů na rozvojové projekty i pro dalších 8 obcí, které zůstaly loni jako náhradníci. Tuto pomoc zopakuje kraj i v tomto roce. Obce si o krajskou podporu mohou požádat do 12. dubna.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 připravuje 5. ročník Sdílka</w:t>
      </w:r>
    </w:p>
    <w:p>
      <w:pPr/>
      <w:r>
        <w:rPr>
          <w:b w:val="1"/>
          <w:bCs w:val="1"/>
        </w:rPr>
        <w:t xml:space="preserve">V Ostravě-Porubě se po dvou letech opět uskuteční Sdílko. Tentokrát bude úplně poprvé probíhat na prostranství u Floridy. Sdílko je jednou z akcí, která podporuje místní podnikatele.</w:t>
      </w:r>
    </w:p>
    <w:p>
      <w:pPr/>
      <w:r>
        <w:rPr/>
        <w:t xml:space="preserve">5. ročník Sdílka začne 14. května a probíhat bude 15 dnů. V netradičních pop up expozicích nabídne celou škálu vystavujících a prodejců z celého MS kraje a také výstavy, workshopy, nebo ochutnávky.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/>
        <w:t xml:space="preserve">“Sdílko je projekt, který se koná, nebo organizujeme ho obrok, to znamenám co dva roky. Minulé ročníky Sdílka se konaly na Alšově náměstí, na Duze i na středovém pásu Hlavní třídy. Letos jsme se rozhodli, že Sdílko zorganizujeme na Floridě.”</w:t>
      </w:r>
    </w:p>
    <w:p>
      <w:pPr/>
      <w:r>
        <w:rPr/>
        <w:t xml:space="preserve">Zájemci z řad vystavovatelů z celého MS kraje se mohou hlásit už teď. </w:t>
      </w:r>
    </w:p>
    <w:p>
      <w:pPr/>
      <w:r>
        <w:rPr>
          <w:b w:val="1"/>
          <w:bCs w:val="1"/>
        </w:rPr>
        <w:t xml:space="preserve">K</w:t>
      </w:r>
      <w:r>
        <w:rPr>
          <w:b w:val="1"/>
          <w:bCs w:val="1"/>
        </w:rPr>
        <w:t xml:space="preserve">ateřina Šuláková, odbor kultury MOb Poruba</w:t>
      </w:r>
      <w:r>
        <w:rPr>
          <w:b w:val="1"/>
          <w:bCs w:val="1"/>
        </w:rPr>
        <w:t xml:space="preserve">: </w:t>
      </w:r>
      <w:r>
        <w:rPr/>
        <w:t xml:space="preserve">“Registrační formulář najdou na webových stránkách . Z loňských ročníků máme zkušenosti, že během těch 15 dnů se u nás vystřídá přes 60 obchodníků.” </w:t>
      </w:r>
    </w:p>
    <w:p>
      <w:pPr/>
      <w:r>
        <w:rPr/>
        <w:t xml:space="preserve">Pro obchodníky a různé organizace, které se chtějí na Sdílku prezentovat, bude určeno 5 výstavních kontejnerů, ve kterých se budou střídat co jeden až dva dny.</w:t>
      </w:r>
    </w:p>
    <w:p>
      <w:pPr/>
      <w:r>
        <w:rPr>
          <w:b w:val="1"/>
          <w:bCs w:val="1"/>
        </w:rPr>
        <w:t xml:space="preserve">K</w:t>
      </w:r>
      <w:r>
        <w:rPr>
          <w:b w:val="1"/>
          <w:bCs w:val="1"/>
        </w:rPr>
        <w:t xml:space="preserve">ateřina Šuláková, odbor kultury MOb Poruba</w:t>
      </w:r>
      <w:r>
        <w:rPr>
          <w:b w:val="1"/>
          <w:bCs w:val="1"/>
        </w:rPr>
        <w:t xml:space="preserve">: </w:t>
      </w:r>
      <w:r>
        <w:rPr/>
        <w:t xml:space="preserve">“V jednom velkém kontejneru potom bude kavárna.” </w:t>
      </w:r>
    </w:p>
    <w:p>
      <w:pPr/>
      <w:r>
        <w:rPr/>
        <w:t xml:space="preserve">Součástí akce bude také bohatý doprovodný program. Na Sdílku se můžete inspirovat, nakoupit nebo posedět u kávy na místě, kterým běžně jenom procházíte.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1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2026-09-03T20:11:55+02:00</dcterms:created>
  <dcterms:modified xsi:type="dcterms:W3CDTF">2026-09-03T20:11:55+02:00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