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13.1.2024, 16:35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Opavský expres</w:t>
      </w:r>
    </w:p>
    <w:p>
      <w:pPr>
        <w:pStyle w:val="Heading1"/>
      </w:pPr>
      <w:r>
        <w:rPr>
          <w:sz w:val="36"/>
          <w:szCs w:val="36"/>
        </w:rPr>
        <w:t xml:space="preserve">ZUŠ Opava letos slaví 100. výročí založení</w:t>
      </w:r>
    </w:p>
    <w:p>
      <w:pPr/>
      <w:r>
        <w:rPr>
          <w:b w:val="1"/>
          <w:bCs w:val="1"/>
        </w:rPr>
        <w:t xml:space="preserve">ZUŠ Opava letos slaví 100 let od svého otevření. Oslavy zahájila dvěma výjimečnými koncerty s bývalou absolventkou školy, známou zpěvačkou, houslistkou a herečkou Ivou Bittovou.</w:t>
      </w:r>
    </w:p>
    <w:p>
      <w:pPr/>
      <w:r>
        <w:rPr/>
        <w:t xml:space="preserve">Iva Bittová v Opavě ve svém dětství navštěvovala hru na housle a také tanec. Se známou zpěvačkou a houslistkou Základní umělecká škola opět navázala spolupráci díky projektu Ej gody nam nastaly.</w:t>
      </w:r>
    </w:p>
    <w:p>
      <w:pPr/>
      <w:r>
        <w:rPr>
          <w:b w:val="1"/>
          <w:bCs w:val="1"/>
        </w:rPr>
        <w:t xml:space="preserve">Iva Bittová, zpěvačka, houslistka a herečka: </w:t>
      </w:r>
      <w:r>
        <w:rPr/>
        <w:t xml:space="preserve">“Stále vzpomínám a ráda se vracím do Opavy. Takže to je jedno z mých období životních, na které ráda vzpomínám a jsem ráda, že ten kontakt znovu jakoby se nějakým způsobem upevnil a už máme i nějaké plány do budoucna.”</w:t>
      </w:r>
    </w:p>
    <w:p>
      <w:pPr/>
      <w:r>
        <w:rPr>
          <w:b w:val="1"/>
          <w:bCs w:val="1"/>
        </w:rPr>
        <w:t xml:space="preserve">Lukáš Poledna, ředitel ZUŠ: </w:t>
      </w:r>
      <w:r>
        <w:rPr/>
        <w:t xml:space="preserve">“Ten projekt vznikl v létě, kdy nás Iva Bittová, náš sbor pozvala na Slovensko a spolu se sbory ze Slovenska a Polska natočili projekt Ej gody nám nastaly. Bylo to zaznamenáno i slovenskou televizí a vzniklo z toho dvd a cd.”</w:t>
      </w:r>
    </w:p>
    <w:p>
      <w:pPr/>
      <w:r>
        <w:rPr/>
        <w:t xml:space="preserve">Cédéčko, na kterém jsou koledy a vlastní tvorba Ivy Bittové bylo slavnostně pokřtěno v Minoritu v Opavě. Předcházel tomu koncert, na kterém se představily všechny zúčastněné soubory a kterým Základní umělecká škola zahájila oslavy sta let.</w:t>
      </w:r>
    </w:p>
    <w:p>
      <w:pPr/>
      <w:r>
        <w:rPr>
          <w:b w:val="1"/>
          <w:bCs w:val="1"/>
        </w:rPr>
        <w:t xml:space="preserve">Lukáš Poledna, ředitel ZUŠ:</w:t>
      </w:r>
      <w:r>
        <w:rPr/>
        <w:t xml:space="preserve"> “Na organizaci se podílelo strašně moc lidí, zaměstnanců naší instituce, ale konkrétně vystoupí všechny naše sbory, všechny 3 od těch nejmenších po ty nejstarší a dále jsme pozvali sbor z Liptovského Mikuláše, takže ti také vystoupí a naši pedagogové budou zastávat funkci orchestru.” </w:t>
      </w:r>
    </w:p>
    <w:p>
      <w:pPr/>
      <w:r>
        <w:rPr>
          <w:b w:val="1"/>
          <w:bCs w:val="1"/>
        </w:rPr>
        <w:t xml:space="preserve">anketa: vystupující žáci: </w:t>
      </w:r>
      <w:r>
        <w:rPr/>
        <w:t xml:space="preserve">“Na koncert se určitě těším hodně. Máme tam i nějaké sóla. I paní Bittová je úplně úžasná, i paní učitelky jsou úžasné, takže určitě bych chtěla i poděkovat a jsou úplně úžasní všichni.” </w:t>
      </w:r>
    </w:p>
    <w:p>
      <w:pPr/>
      <w:r>
        <w:rPr/>
        <w:t xml:space="preserve">“Mi se tu moc líbí všechno i Opava, ZUŠ je úplně úžasná, paní učitelky jak naše, tak jejich jsou úplně skvělé mám i sóla nějaké, zpívám. “ </w:t>
      </w:r>
    </w:p>
    <w:p>
      <w:pPr/>
      <w:r>
        <w:rPr>
          <w:b w:val="1"/>
          <w:bCs w:val="1"/>
        </w:rPr>
        <w:t xml:space="preserve">Iva Bittová, zpěvačka, houslistka a herečka: </w:t>
      </w:r>
      <w:r>
        <w:rPr/>
        <w:t xml:space="preserve">“Já jsem šťastná, protože opravdu je to docela velká nálož, ale co je nejsilnější, je na tom to, že ty děti zpívají s naprostou upřímností, odevzdaností jakousi k té hudbě a je to taková čistá práce, takže z toho mám velkou radost a dopadlo to výborně.”</w:t>
      </w:r>
    </w:p>
    <w:p>
      <w:pPr/>
      <w:r>
        <w:rPr/>
        <w:t xml:space="preserve">Koncert měl mimořádný úspěch, na jejímž konci nechyběl standing ovation zaplněného sálu. </w:t>
      </w:r>
    </w:p>
    <w:p>
      <w:pPr/>
      <w:r>
        <w:rPr>
          <w:b w:val="1"/>
          <w:bCs w:val="1"/>
        </w:rPr>
        <w:t xml:space="preserve">Lukáš Poledna, ředitel ZUŠ:</w:t>
      </w:r>
      <w:r>
        <w:rPr/>
        <w:t xml:space="preserve"> “V rámci oslav máme připravených spoustu koncertů. Hned v dalším měsíci to bude koncert akordeonových orchestrů, máme v plánu možná i ples školní, máme v plánu výroční koncert založení, protože první zmínka o historii naší instituce, sahá do 1. 5. 1924, takže na tento termín máme naplánovaný velký koncert  v divadle.”</w:t>
      </w:r>
    </w:p>
    <w:p>
      <w:pPr/>
      <w:r>
        <w:rPr/>
        <w:t xml:space="preserve">V rámci oslav škola chystá i velký festival ZUŠ open a taky výroční celosvětovou soutěž Beethovenův Hradec.</w:t>
      </w:r>
    </w:p>
    <w:p>
      <w:pPr/>
      <w:r>
        <w:rPr/>
        <w:t xml:space="preserve">---</w:t>
      </w:r>
    </w:p>
    <w:p>
      <w:pPr>
        <w:pStyle w:val="Heading1"/>
      </w:pPr>
      <w:r>
        <w:rPr>
          <w:sz w:val="36"/>
          <w:szCs w:val="36"/>
        </w:rPr>
        <w:t xml:space="preserve">Opavská porodnice se pyšní ojedinělým porodnickým gaučem</w:t>
      </w:r>
    </w:p>
    <w:p>
      <w:pPr/>
      <w:r>
        <w:rPr>
          <w:b w:val="1"/>
          <w:bCs w:val="1"/>
        </w:rPr>
        <w:t xml:space="preserve">Opavská porodnice má novinku. Jako jedna z mála nemocnic v Česku získala porodnický gauč, který tam doputoval až z Velké Británie. Jde o jedinečnou pomůcku, která umožňuje budoucím maminkám vyzkoušet nespočet možností, jak si usnadnit porod.</w:t>
      </w:r>
    </w:p>
    <w:p>
      <w:pPr/>
      <w:r>
        <w:rPr/>
        <w:t xml:space="preserve">Opavská porodnice je teprve druhou porodnicí v České republice, která má k  dispozici porodnický gauč, V našich končinách se jedná o naprostou novinku.</w:t>
      </w:r>
    </w:p>
    <w:p>
      <w:pPr/>
      <w:r>
        <w:rPr>
          <w:b w:val="1"/>
          <w:bCs w:val="1"/>
        </w:rPr>
        <w:t xml:space="preserve">Marek Fabian, primář gynekologicko-porodnického oddělení SNO: </w:t>
      </w:r>
      <w:r>
        <w:rPr/>
        <w:t xml:space="preserve">“Mám obrovskou radost, že se nám povedlo tady ten gauč získat pro naši porodnici, V ČR je to pořád velká novinka. Gauč pochází z Velké Británie, nebylo to jednoduché ho sem dostat, ale bylo pro nás prioritou pro maminky nabídnout zase něco navíc, aby nebyly všechny připoutané pouze nato klasické lůžko. Máme už na jednom z boxů porodní vanu a teď jsme k tomu doplnili ještě tady tento úžasný gauč.”</w:t>
      </w:r>
    </w:p>
    <w:p>
      <w:pPr/>
      <w:r>
        <w:rPr/>
        <w:t xml:space="preserve">Budoucí maminky si díky němu mohou najít takovou porodní polohu, díky které bude příchod miminka na svět o něco jednodušší. Na gauč se navíc pohodlně vejde i jejich doprovod.</w:t>
      </w:r>
    </w:p>
    <w:p>
      <w:pPr/>
      <w:r>
        <w:rPr>
          <w:b w:val="1"/>
          <w:bCs w:val="1"/>
        </w:rPr>
        <w:t xml:space="preserve">Marek Fabian, primář gynekologicko-porodnického oddělení SNO: </w:t>
      </w:r>
      <w:r>
        <w:rPr/>
        <w:t xml:space="preserve">“Ten gauč se stává z několika částí je tam možné vytvořit celé spektrum různých poloh. Je dostatečně široký i pro případný doprovod, partnera, dulu, nebo kohokoliv, koho si těhotná žena  sebou přivede.”</w:t>
      </w:r>
    </w:p>
    <w:p>
      <w:pPr/>
      <w:r>
        <w:rPr>
          <w:b w:val="1"/>
          <w:bCs w:val="1"/>
        </w:rPr>
        <w:t xml:space="preserve">Pavla Hradilíková, staniční sestra gynekologicko-porodnického oddělení SNO: </w:t>
      </w:r>
      <w:r>
        <w:rPr/>
        <w:t xml:space="preserve">“Necháváme maminkám si vybrat jakou polohu si zvolí, nebo do jaké spontánně dojdou, protože je nespočet variant na tomto porodním gauči, takže se snažíme o to, aby si maminka vybrala tu, která je příjemná, u které má největší třeba úlevu od bolesti a není to nějak násilné. Může si s ním sama manipulovat, protože některé maminky chtějí více soukromí, tak je necháme, některé více chtějí, aby jsme tady byli. Samozřejmě všechno jim předem ukážeme takže jsou informované.”</w:t>
      </w:r>
    </w:p>
    <w:p>
      <w:pPr/>
      <w:r>
        <w:rPr/>
        <w:t xml:space="preserve">O nový gauč je velký zájem. Za prvních 10 dnů provozu na něm porodilo 5 maminek. </w:t>
      </w:r>
    </w:p>
    <w:p>
      <w:pPr/>
      <w:r>
        <w:rPr>
          <w:b w:val="1"/>
          <w:bCs w:val="1"/>
        </w:rPr>
        <w:t xml:space="preserve">Barbora Slivková, maminka Magdalenky: </w:t>
      </w:r>
      <w:r>
        <w:rPr/>
        <w:t xml:space="preserve">“Když jsem se dozvěděla, že tady v nemocnici mají ten porodní gauč, tak jsem chtěla na něm rodit. Bylo pro mě příjemné. že jsem mohla vyzkoušet více pozic, což bylo určitě fajn a taky jsem byla ráda, že taky tam se mnou mohl partner ležet na tom gauči a podporovat mě. Mám holčičku Magdalenku, 3510 gramů a 49 cm. Doma na ni čeká sestřička Isabelka a těší se na ní.”</w:t>
      </w:r>
    </w:p>
    <w:p>
      <w:pPr/>
      <w:r>
        <w:rPr>
          <w:b w:val="1"/>
          <w:bCs w:val="1"/>
        </w:rPr>
        <w:t xml:space="preserve">Marek Fabian, primář gynekologicko-porodnického oddělení SNO: </w:t>
      </w:r>
      <w:r>
        <w:rPr/>
        <w:t xml:space="preserve">“Samozřejmě ne každá žena chce na gauči rodit, pořád je velká skupina žen, které chtějí rodit na klasickém lůžku, ale v zásadě myslím si, že 5 porodů za 10 dnů je celkem pěkné číslo.”</w:t>
      </w:r>
    </w:p>
    <w:p>
      <w:pPr/>
      <w:r>
        <w:rPr/>
        <w:t xml:space="preserve">Na závěr ještě dodám, že prvním dítětem narozeným v opavské porodnici v letošním roce se stala holčička, která dostala jméno Rebeka. Narodila se na Nový rok ve 4 ráno, vážila 3 kila 60 a měla 50 cm a dona ji přivítali 4 sourozenci. </w:t>
      </w:r>
    </w:p>
    <w:p>
      <w:pPr/>
      <w:r>
        <w:rPr/>
        <w:t xml:space="preserve">---</w:t>
      </w:r>
    </w:p>
    <w:p>
      <w:pPr>
        <w:pStyle w:val="Heading1"/>
      </w:pPr>
      <w:r>
        <w:rPr>
          <w:sz w:val="36"/>
          <w:szCs w:val="36"/>
        </w:rPr>
        <w:t xml:space="preserve">Home Sharing pomáhá rodinám s autistickými dětmi</w:t>
      </w:r>
    </w:p>
    <w:p>
      <w:pPr/>
      <w:r>
        <w:rPr>
          <w:b w:val="1"/>
          <w:bCs w:val="1"/>
        </w:rPr>
        <w:t xml:space="preserve">Organizace Mikasa pomáhá lidem s autismem a mentálním postižením na jejich cestě v běžném životě. Jednou ze služeb, které nabízí, je Home Sharing, díky které má rodina autistického dítěte na pár hodin týdně čas jen pro sebe.</w:t>
      </w:r>
    </w:p>
    <w:p>
      <w:pPr/>
      <w:r>
        <w:rPr/>
        <w:t xml:space="preserve">Sdílení času, péče a domácnosti. To je ve zkratce Home Sharing, který odlehčuje rodinám, které mají děti s autismem. </w:t>
      </w:r>
    </w:p>
    <w:p>
      <w:pPr/>
      <w:r>
        <w:rPr>
          <w:b w:val="1"/>
          <w:bCs w:val="1"/>
        </w:rPr>
        <w:t xml:space="preserve">Klára Mantičová, PR a marketing, Mikasa z.s.: </w:t>
      </w:r>
      <w:r>
        <w:rPr/>
        <w:t xml:space="preserve">“My právě hledáme hostitele, kteří by přijímali na nějaký čas tu péči o dítě. Jak často se potkávají, záleží na domluvě. Někdy je to jedna hodina nebo dvě hodiny jednou týdně, někde to můžou být tři hodiny jednou za 14 dní, to opravdu záleží, jak se domluví ta rodina s tím hostitelem. Jsme takoví zprostředkovatelé v podstatě.”</w:t>
      </w:r>
    </w:p>
    <w:p>
      <w:pPr/>
      <w:r>
        <w:rPr>
          <w:b w:val="1"/>
          <w:bCs w:val="1"/>
        </w:rPr>
        <w:t xml:space="preserve">Jan Svojanovský, koordinátor Home Sharingu: </w:t>
      </w:r>
      <w:r>
        <w:rPr/>
        <w:t xml:space="preserve">“Rodin máme po celém MS kraji přes 100, samozřejmě pořád se nové hlásí. Co se týče hostitelů, tak ti se k nám mohou přihlásit v rámci formuláře na stránkách mikasazs.cz. Je to spíš tak, že oni projeví zájem a my je pak zkontaktujeme, dáme si s nimi osobní schůzku, kde jim popíšeme, jak to funguje.”</w:t>
      </w:r>
    </w:p>
    <w:p>
      <w:pPr/>
      <w:r>
        <w:rPr/>
        <w:t xml:space="preserve">Hlásit se můžou i naprostí laici, kteří o autismu téměř nic nevědí. Nejdůležitější je, aby měli touhu pomáhat.</w:t>
      </w:r>
    </w:p>
    <w:p>
      <w:pPr/>
      <w:r>
        <w:rPr>
          <w:b w:val="1"/>
          <w:bCs w:val="1"/>
        </w:rPr>
        <w:t xml:space="preserve">Jan Svojanovský, koordinátor Home Sharingu: </w:t>
      </w:r>
      <w:r>
        <w:rPr/>
        <w:t xml:space="preserve">“V rámci toho máme nějaké vzdělávání. První máme zážitkové setkání, kde můžou poznat, jestli by to bylo pro ně, zjistit něco víc o poruše autistického spektra a pak tam máme i vzdělávání, aby věděli, jakým způsobem se chovat a komunikovat s těmi dětmi, jak reagovat na určité situace. V tom je školí naši lektoři.”</w:t>
      </w:r>
    </w:p>
    <w:p>
      <w:pPr/>
      <w:r>
        <w:rPr>
          <w:b w:val="1"/>
          <w:bCs w:val="1"/>
        </w:rPr>
        <w:t xml:space="preserve">paní Sylva, hostitelka: </w:t>
      </w:r>
      <w:r>
        <w:rPr/>
        <w:t xml:space="preserve">“Hlídám 9letého chlapce a jsme domluveni vždycky v pondělí, tak na 4, 5 hodin k nám chodí. Scházíme se už tak 2 roky. Už má takové místo v naší rodině. Tím, že chodí k nám pravidelně na návštěvy, tak změní prostředí, učí se nové věci, poznává nové lidi, maminka s tatínkem si odpočinou mezi tím, mají čas věnovat se mladšímu sourozenci a nám, celé naší rodině se změnil pohled na svět. Díváme se trošku jinak a neřešíme věci, které jsme kdysi řešili.”</w:t>
      </w:r>
    </w:p>
    <w:p>
      <w:pPr/>
      <w:r>
        <w:rPr/>
        <w:t xml:space="preserve">Veškeré podrobnosti zájemci najdou na stránkách mikasazs.cz. Pomoci ale můžete i jinak, například finančně nebo tím, že o Home Sharingu řeknete dalším lidem.</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opavsky-expres/opavsky-expres-13-01-2024-16-36?url=op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2026-09-22T01:09:45+02:00</dcterms:created>
  <dcterms:modified xsi:type="dcterms:W3CDTF">2026-09-22T01:09:45+02:00</dcterms:modified>
</cp:coreProperties>
</file>

<file path=docProps/custom.xml><?xml version="1.0" encoding="utf-8"?>
<Properties xmlns="http://schemas.openxmlformats.org/officeDocument/2006/custom-properties" xmlns:vt="http://schemas.openxmlformats.org/officeDocument/2006/docPropsVTypes"/>
</file>