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ZUŠ Opava letos slaví 100. výročí založení</w:t>
      </w:r>
    </w:p>
    <w:p>
      <w:pPr/>
      <w:r>
        <w:rPr>
          <w:b w:val="1"/>
          <w:bCs w:val="1"/>
        </w:rPr>
        <w:t xml:space="preserve">ZUŠ Opava letos slaví 100 let od svého otevření. Oslavy zahájila dvěma výjimečnými koncerty s bývalou absolventkou školy, známou zpěvačkou, houslistkou a herečkou Ivou Bittovou.</w:t>
      </w:r>
    </w:p>
    <w:p>
      <w:pPr/>
      <w:r>
        <w:rPr/>
        <w:t xml:space="preserve">Iva Bittová v Opavě ve svém dětství navštěvovala hru na housle a také tanec. Se známou zpěvačkou a houslistkou Základní umělecká škola opět navázala spolupráci díky projektu Ej gody nam nastaly.</w:t>
      </w:r>
    </w:p>
    <w:p>
      <w:pPr/>
      <w:r>
        <w:rPr>
          <w:b w:val="1"/>
          <w:bCs w:val="1"/>
        </w:rPr>
        <w:t xml:space="preserve">Iva Bittová, zpěvačka, houslistka a herečka: </w:t>
      </w:r>
      <w:r>
        <w:rPr/>
        <w:t xml:space="preserve">“Stále vzpomínám a ráda se vracím do Opavy. Takže to je jedno z mých období životních, na které ráda vzpomínám a jsem ráda, že ten kontakt znovu jakoby se nějakým způsobem upevnil a už máme i nějaké plány do budoucna.”</w:t>
      </w:r>
    </w:p>
    <w:p>
      <w:pPr/>
      <w:r>
        <w:rPr>
          <w:b w:val="1"/>
          <w:bCs w:val="1"/>
        </w:rPr>
        <w:t xml:space="preserve">Lukáš Poledna, ředitel ZUŠ: </w:t>
      </w:r>
      <w:r>
        <w:rPr/>
        <w:t xml:space="preserve">“Ten projekt vznikl v létě, kdy nás Iva Bittová, náš sbor pozvala na Slovensko a spolu se sbory ze Slovenska a Polska natočili projekt Ej gody nám nastaly. Bylo to zaznamenáno i slovenskou televizí a vzniklo z toho dvd a cd.”</w:t>
      </w:r>
    </w:p>
    <w:p>
      <w:pPr/>
      <w:r>
        <w:rPr/>
        <w:t xml:space="preserve">Cédéčko, na kterém jsou koledy a vlastní tvorba Ivy Bittové bylo slavnostně pokřtěno v Minoritu v Opavě. Předcházel tomu koncert, na kterém se představily všechny zúčastněné soubory a kterým Základní umělecká škola zahájila oslavy sta let.</w:t>
      </w:r>
    </w:p>
    <w:p>
      <w:pPr/>
      <w:r>
        <w:rPr>
          <w:b w:val="1"/>
          <w:bCs w:val="1"/>
        </w:rPr>
        <w:t xml:space="preserve">Lukáš Poledna, ředitel ZUŠ:</w:t>
      </w:r>
      <w:r>
        <w:rPr/>
        <w:t xml:space="preserve"> “Na organizaci se podílelo strašně moc lidí, zaměstnanců naší instituce, ale konkrétně vystoupí všechny naše sbory, všechny 3 od těch nejmenších po ty nejstarší a dále jsme pozvali sbor z Liptovského Mikuláše, takže ti také vystoupí a naši pedagogové budou zastávat funkci orchestru.” </w:t>
      </w:r>
    </w:p>
    <w:p>
      <w:pPr/>
      <w:r>
        <w:rPr>
          <w:b w:val="1"/>
          <w:bCs w:val="1"/>
        </w:rPr>
        <w:t xml:space="preserve">anketa: vystupující žáci: </w:t>
      </w:r>
      <w:r>
        <w:rPr/>
        <w:t xml:space="preserve">“Na koncert se určitě těším hodně. Máme tam i nějaké sóla. I paní Bittová je úplně úžasná, i paní učitelky jsou úžasné, takže určitě bych chtěla i poděkovat a jsou úplně úžasní všichni.” </w:t>
      </w:r>
    </w:p>
    <w:p>
      <w:pPr/>
      <w:r>
        <w:rPr/>
        <w:t xml:space="preserve">“Mi se tu moc líbí všechno i Opava, ZUŠ je úplně úžasná, paní učitelky jak naše, tak jejich jsou úplně skvělé mám i sóla nějaké, zpívám. “ </w:t>
      </w:r>
    </w:p>
    <w:p>
      <w:pPr/>
      <w:r>
        <w:rPr>
          <w:b w:val="1"/>
          <w:bCs w:val="1"/>
        </w:rPr>
        <w:t xml:space="preserve">Iva Bittová, zpěvačka, houslistka a herečka: </w:t>
      </w:r>
      <w:r>
        <w:rPr/>
        <w:t xml:space="preserve">“Já jsem šťastná, protože opravdu je to docela velká nálož, ale co je nejsilnější, je na tom to, že ty děti zpívají s naprostou upřímností, odevzdaností jakousi k té hudbě a je to taková čistá práce, takže z toho mám velkou radost a dopadlo to výborně.”</w:t>
      </w:r>
    </w:p>
    <w:p>
      <w:pPr/>
      <w:r>
        <w:rPr/>
        <w:t xml:space="preserve">Koncert měl mimořádný úspěch, na jejímž konci nechyběl standing ovation zaplněného sálu. </w:t>
      </w:r>
    </w:p>
    <w:p>
      <w:pPr/>
      <w:r>
        <w:rPr>
          <w:b w:val="1"/>
          <w:bCs w:val="1"/>
        </w:rPr>
        <w:t xml:space="preserve">Lukáš Poledna, ředitel ZUŠ:</w:t>
      </w:r>
      <w:r>
        <w:rPr/>
        <w:t xml:space="preserve"> “V rámci oslav máme připravených spoustu koncertů. Hned v dalším měsíci to bude koncert akordeonových orchestrů, máme v plánu možná i ples školní, máme v plánu výroční koncert založení, protože první zmínka o historii naší instituce, sahá do 1. 5. 1924, takže na tento termín máme naplánovaný velký koncert  v divadle.”</w:t>
      </w:r>
    </w:p>
    <w:p>
      <w:pPr/>
      <w:r>
        <w:rPr/>
        <w:t xml:space="preserve">V rámci oslav škola chystá i velký festival ZUŠ open a taky výroční celosvětovou soutěž Beethovenův Hradec.</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  dispozici porodnický gauč, V našich končinách se jedná o naprostou novinku.</w:t>
      </w:r>
    </w:p>
    <w:p>
      <w:pPr/>
      <w:r>
        <w:rPr>
          <w:b w:val="1"/>
          <w:bCs w:val="1"/>
        </w:rPr>
        <w:t xml:space="preserve">Marek Fabian, primář gynekologicko-porodnického oddělení SNO: </w:t>
      </w:r>
      <w:r>
        <w:rPr/>
        <w:t xml:space="preserve">“Mám obrovskou radost, že se nám povedlo tady ten gauč získat pro naši porodnici, V ČR je to pořád velká novinka. Gauč pochází z Velké Británie, nebylo to jednoduché ho sem dostat, ale bylo pro nás prioritou pro maminky nabídnout zase něco navíc, aby nebyly všechny připoutané pouze nato klasické lůžko. Máme už na jednom z boxů porodní vanu a teď jsme k tomu doplnili ještě tady tento úžasný gauč.”</w:t>
      </w:r>
    </w:p>
    <w:p>
      <w:pPr/>
      <w:r>
        <w:rPr/>
        <w:t xml:space="preserve">Budoucí maminky si díky němu mohou najít takovou porodní polohu, díky které bude příchod miminka na svět o něco jednodušší. Na gauč se navíc pohodlně vejde i jejich doprovod.</w:t>
      </w:r>
    </w:p>
    <w:p>
      <w:pPr/>
      <w:r>
        <w:rPr>
          <w:b w:val="1"/>
          <w:bCs w:val="1"/>
        </w:rPr>
        <w:t xml:space="preserve">Marek Fabian, primář gynekologicko-porodnického oddělení SNO: </w:t>
      </w:r>
      <w:r>
        <w:rPr/>
        <w:t xml:space="preserve">“Ten gauč se stává z několika částí je tam možné vytvořit celé spektrum různých poloh. Je dostatečně široký i pro případný doprovod, partnera, dulu, nebo kohokoliv, koho si těhotná žena  sebou přivede.”</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Může si s ním sama manipulovat, protože některé maminky chtějí více soukromí, tak je necháme, některé více chtějí, aby jsme tady byli. Samozřejmě všechno jim předem ukážeme takže jsou informované.”</w:t>
      </w:r>
    </w:p>
    <w:p>
      <w:pPr/>
      <w:r>
        <w:rPr/>
        <w:t xml:space="preserve">O nový gauč je velký zájem. Za prvních 10 dnů provozu na něm porodilo 5 maminek. </w:t>
      </w:r>
    </w:p>
    <w:p>
      <w:pPr/>
      <w:r>
        <w:rPr>
          <w:b w:val="1"/>
          <w:bCs w:val="1"/>
        </w:rPr>
        <w:t xml:space="preserve">Barbora Slivková, maminka Magdalenky: </w:t>
      </w:r>
      <w:r>
        <w:rPr/>
        <w:t xml:space="preserve">“Když jsem se dozvěděla, že tady v nemocnici mají ten porodní gauč, tak jsem chtěla na něm rodit. Bylo pro mě příjemné. že jsem mohla vyzkoušet více pozic, což bylo určitě fajn a taky jsem byla ráda, že taky tam se mnou mohl partner ležet na tom gauči a podporovat mě. Mám holčičku Magdalenku, 3510 gramů a 49 cm. Doma na ni čeká sestřička Isabelka a těší se na ní.”</w:t>
      </w:r>
    </w:p>
    <w:p>
      <w:pPr/>
      <w:r>
        <w:rPr>
          <w:b w:val="1"/>
          <w:bCs w:val="1"/>
        </w:rPr>
        <w:t xml:space="preserve">Marek Fabian, primář gynekologicko-porodnického oddělení SNO: </w:t>
      </w:r>
      <w:r>
        <w:rPr/>
        <w:t xml:space="preserve">“Samozřejmě ne každá žena chce na gauči rodit, pořád je velká skupina žen, které chtějí rodit na klasickém lůžku, ale v zásadě myslím si, že 5 porodů za 10 dnů je celkem pěkné číslo.”</w:t>
      </w:r>
    </w:p>
    <w:p>
      <w:pPr/>
      <w:r>
        <w:rPr/>
        <w:t xml:space="preserve">Na závěr ještě dodám, že prvním dítětem narozeným v opavské porodnici v letošním roce se stala holčička, která dostala jméno Rebeka. Narodila se na Nový rok ve 4 ráno, vážila 3 kila 60 a měla 50 cm a dona ji přivítali 4 sourozenci. </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2026-02-17T21:35:03+01:00</dcterms:created>
  <dcterms:modified xsi:type="dcterms:W3CDTF">2026-02-17T21:35:03+01:00</dcterms:modified>
</cp:coreProperties>
</file>

<file path=docProps/custom.xml><?xml version="1.0" encoding="utf-8"?>
<Properties xmlns="http://schemas.openxmlformats.org/officeDocument/2006/custom-properties" xmlns:vt="http://schemas.openxmlformats.org/officeDocument/2006/docPropsVTypes"/>
</file>