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Francie sužované záplavami se vrátila první skupina hasičů</w:t>
      </w:r>
    </w:p>
    <w:p>
      <w:pPr/>
      <w:r>
        <w:rPr>
          <w:b w:val="1"/>
          <w:bCs w:val="1"/>
        </w:rPr>
        <w:t xml:space="preserve">Do Hlučína se dnes vrátil první tým hasičů z MS kraje, kteří pomáhali povodněmi sužované Francii. Velkokapacitní čerpadla zůstala na místě a už je obsluhuje další odřad. Po lesních požárech nebo zemětřeseních jde o další velkou mezinárodní zkušenost pro naše hasiče.</w:t>
      </w:r>
    </w:p>
    <w:p>
      <w:pPr/>
      <w:r>
        <w:rPr/>
        <w:t xml:space="preserve">Celkem osmnácti členný odřad složený z členů záchranného útvaru hasičů v Hlučíně a moravskoslezských hasičů se v úterý dopoledne vrátil do Česka. Techniku a velkokapacitní čerpadla ve Francii obsluhuje nový tým, který odcestoval už v neděli. První skupina se vrátila v pořádku a misi zvládla bez větších problémů.</w:t>
      </w:r>
    </w:p>
    <w:p>
      <w:pPr/>
      <w:r>
        <w:rPr>
          <w:b w:val="1"/>
          <w:bCs w:val="1"/>
        </w:rPr>
        <w:t xml:space="preserve">Ivo Adámek, velitel odřadu: </w:t>
      </w:r>
      <w:r>
        <w:rPr/>
        <w:t xml:space="preserve">"Ty kanály a vodní cesty nebyly dlouhodobě udržované, nebyly čištěny od bahna a tím pádem se zanášela a nebyly propustné tak, jak by měly být. Proto se tam konala i demonstrace  nebo shromáždění farmářů a občanů." </w:t>
      </w:r>
    </w:p>
    <w:p>
      <w:pPr/>
      <w:r>
        <w:rPr/>
        <w:t xml:space="preserve">Spolupráce se záchrannými složkami i obyvateli byla bezchybná. Místní Francouzi hasičům podstrojovali, takže o proviant se rozhodně starat nemuseli. </w:t>
      </w:r>
    </w:p>
    <w:p>
      <w:pPr/>
      <w:r>
        <w:rPr>
          <w:b w:val="1"/>
          <w:bCs w:val="1"/>
        </w:rPr>
        <w:t xml:space="preserve">Jiří Scheibinger, zástupce velitele odřadu: </w:t>
      </w:r>
      <w:r>
        <w:rPr/>
        <w:t xml:space="preserve">"Nad rámec oficiální dodávky potravin a pohonných hmot, dováželi z nám neznámých zdrojů francouzské pochutiny, jídlo, pití, dobré slovo, poseděli s námi, dali jsme si kávu a to nám pomáhalo a zlepšovalo náladu." </w:t>
      </w:r>
    </w:p>
    <w:p>
      <w:pPr/>
      <w:r>
        <w:rPr/>
        <w:t xml:space="preserve">Jak dlouho budou Francouzi ještě potřebovat velkokapacitní čerpadla z MS kraje zatím není jasné. V následujících dnech mají povolit mrazy a je možné, že vody v řekách zase přibude.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zahradníkům pomáhá nová technika</w:t>
      </w:r>
    </w:p>
    <w:p>
      <w:pPr/>
      <w:r>
        <w:rPr>
          <w:b w:val="1"/>
          <w:bCs w:val="1"/>
        </w:rPr>
        <w:t xml:space="preserve">Technické služby města v loňském roce nakupily pro své středisko zeleně novou techniku za zhruba 4 a půl milionu korun, například traktorovou sekačku nebo pařezovou frézu.  Nahradily zastaralé stroje s vysokou poruchovostí a vysokými náklady na údržbu.</w:t>
      </w:r>
    </w:p>
    <w:p>
      <w:pPr/>
      <w:r>
        <w:rPr/>
        <w:t xml:space="preserve">Středisko veřejné zeleně technických služeb v Novém Jičíně prošlo v loňském roce revitalizací za 21 milionů korun bez daně. Kromě nových skladovacích hal a garáží mají ovšem pracovníci k dispozici i nových pět kusů provozní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stávající je v nějakém stavu, který vyžaduje neustále opravy, tedy náklady, tak tento upgrade v roce 2023 již proběhl. Tu nepotřebnou techniku samozřejmě po schválení rady dál posouváme, tedy na těch veřejných portálech jdeme formou aukci.” </w:t>
      </w:r>
    </w:p>
    <w:p>
      <w:pPr/>
      <w:r>
        <w:rPr/>
        <w:t xml:space="preserve">Nové vybavení se týká například kompostárny, dále slouží ke kosení travnatých ploch a jinde v městské zeleni.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“Obnovili jsme samojízdnou pařezovou frézu pro vyfrézování pařezu i o větší průměrech a pro zvýšení bezpečnosti práce u silnic jsme pořídili zabezpečovací signalizační vozík.”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“Nově nakoupená technika už byla využita ve všech směrech, nový přívěsný vozík se signalizačním zařízením byl také využit v závěru roku při provádění ořezu na ulici Císařská, kde jsme aspoň takhle byli vidět a byla zajištěna bezpečnost lidí.”</w:t>
      </w:r>
    </w:p>
    <w:p>
      <w:pPr/>
      <w:r>
        <w:rPr/>
        <w:t xml:space="preserve">Investice do nových strojů byla loni zhruba 4 a půl milionu korun, letost radnice plánuje do techniky na úklid města vložit více než 10 milionu.</w:t>
      </w:r>
    </w:p>
    <w:p>
      <w:pPr/>
      <w:r>
        <w:rPr/>
        <w:t xml:space="preserve">---</w:t>
      </w:r>
    </w:p>
    <w:p>
      <w:pPr/>
      <w:r>
        <w:rPr/>
        <w:t xml:space="preserve">Krátké zprávy 16. 1. 2024 16.00 - 1</w:t>
      </w:r>
    </w:p>
    <w:p>
      <w:pPr/>
      <w:r>
        <w:rPr/>
        <w:t xml:space="preserve">Ostravští kriminalisté hledají pachatele, který napadl muže a ženu loni 16. listopadu. Neznámý  způsobil muži zranění, s nímž musel být hospitalizován v nemocnici. Informace k pachateli volejte na linku 158.</w:t>
      </w:r>
    </w:p>
    <w:p>
      <w:pPr/>
      <w:r>
        <w:rPr/>
        <w:t xml:space="preserve">Firma Liberty potřetí posunula návrat svých zaměstnanců do práce.Doma je tak 6 tisíc lidí. Podrobnosti o dalším fungování firmy by se měli dozvědět 22. ledna.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Centra pro lidi na ulici prodlužují v mrazech provozní dobu</w:t>
      </w:r>
    </w:p>
    <w:p>
      <w:pPr/>
      <w:r>
        <w:rPr>
          <w:b w:val="1"/>
          <w:bCs w:val="1"/>
        </w:rPr>
        <w:t xml:space="preserve">Nízkoprahové denní centrum v Havířově poskytuje přes den přístřeší a další služby pro lidi bez domova. Zájem o přečkání mrazivého počasí v teple je velký. Přesto někteří lidé spí i nadále venku.</w:t>
      </w:r>
    </w:p>
    <w:p>
      <w:pPr/>
      <w:r>
        <w:rPr/>
        <w:t xml:space="preserve">Všichni tito lidé žijí na ulici. Zahřát se v těchto mrazivých dnech mohou v nízkoprahovém centru sociálních služeb Havířova. Pokud klesnou teploty pod -5 stupňů, centrum i upravuje délku provozní doby. </w:t>
      </w:r>
    </w:p>
    <w:p>
      <w:pPr/>
      <w:r>
        <w:rPr>
          <w:b w:val="1"/>
          <w:bCs w:val="1"/>
        </w:rPr>
        <w:t xml:space="preserve">Michal Fabian, vedoucí středisek sociální prevence SsmH: </w:t>
      </w:r>
      <w:r>
        <w:rPr/>
        <w:t xml:space="preserve">"Budeme informovat i ostatní poskytovatele služeb sociální prevence, zejména Armádu spásy, aby pokračovala ta spolupráce i do budoucna. Určitě je to prevence vůči umrznutí, ty omrzliny mohou vzniknout, protože ne všichni klienti jsou zabezpečení, co se týče oblečení. Spolupracujeme i v rámci Havířova s organizací ADRA, která nabízí pro tuto skupinu oblečení."</w:t>
      </w:r>
    </w:p>
    <w:p>
      <w:pPr/>
      <w:r>
        <w:rPr/>
        <w:t xml:space="preserve">V tuhých mrazech mohou zůstat lidé v centru do 17 hodin. Noc pak mohou přečkat v Azylovém domě Armády spásy. Přesto například 63letý pan Josef spí i nadále venku.</w:t>
      </w:r>
    </w:p>
    <w:p>
      <w:pPr/>
      <w:r>
        <w:rPr>
          <w:b w:val="1"/>
          <w:bCs w:val="1"/>
        </w:rPr>
        <w:t xml:space="preserve">pan Josef: </w:t>
      </w:r>
      <w:r>
        <w:rPr/>
        <w:t xml:space="preserve">"Dostal jsem od Armády spásy deky, spacák a paráda, perfektní. A když je -10 stupňů, tak je tepleji, než když jsou 3 a je syrovo.”</w:t>
      </w:r>
    </w:p>
    <w:p>
      <w:pPr/>
      <w:r>
        <w:rPr>
          <w:b w:val="1"/>
          <w:bCs w:val="1"/>
        </w:rPr>
        <w:t xml:space="preserve">pan Jiří: </w:t>
      </w:r>
      <w:r>
        <w:rPr/>
        <w:t xml:space="preserve">“Já jsem chodil též po venku, ale pak jsem se rozhodl, že půjdu na azylový dům a na azylovém domě jsem do teď. To je dost velká pomoc, že tady můžeme být a můžeme se tady ohřát.”</w:t>
      </w:r>
    </w:p>
    <w:p>
      <w:pPr/>
      <w:r>
        <w:rPr/>
        <w:t xml:space="preserve">Sociální služby zaznamenávají nárůst lidí bez domova, kteří přijdou požádat o pomoc. V roce 2023 opakovaně využilo služeb denního centra 165 klientů.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opavských školkách vznikají nová oddělení</w:t>
      </w:r>
    </w:p>
    <w:p>
      <w:pPr/>
      <w:r>
        <w:rPr>
          <w:b w:val="1"/>
          <w:bCs w:val="1"/>
        </w:rPr>
        <w:t xml:space="preserve">Mateřská škola v Malých Hošticích prochází celkovou rekonstrukcí. Její součástí je také nová přístavba, díky které se rozroste o jedno oddělení. Kapacita školky se tak zvýší na 78 dětí.</w:t>
      </w:r>
    </w:p>
    <w:p>
      <w:pPr/>
      <w:r>
        <w:rPr/>
        <w:t xml:space="preserve">Opavská radnice zvyšuje počet tříd ve školkách. Tímto krokem reagovala na demografický vývoj, kdy se v minulých letech rodilo na 550 dětí ročně. Chyběla nejen místa pro děti mladší než 3 roky, ale také logopedické třídy.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“Protože máme velké množství odkladů a především z logopedických důvodů, tak chceme vytvořit možná další oddělení, která by měla logopedickou přípravu a tam je menší počet dětí.”</w:t>
      </w:r>
    </w:p>
    <w:p>
      <w:pPr/>
      <w:r>
        <w:rPr/>
        <w:t xml:space="preserve">Nové oddělení loni vzniklo v MŠ Edvarda Beneše a další se dokončují v MŠ v Kylešovicích, kde kdysi byla knihovna a ve školce v Malých Hošticích.</w:t>
      </w:r>
    </w:p>
    <w:p>
      <w:pPr/>
      <w:r>
        <w:rPr>
          <w:b w:val="1"/>
          <w:bCs w:val="1"/>
        </w:rPr>
        <w:t xml:space="preserve">Marcela Rojíčková, ředitelka ZŠ a MŠ Malé Hoštice: </w:t>
      </w:r>
      <w:r>
        <w:rPr/>
        <w:t xml:space="preserve">“Momentálně se v naší školce dělá přestavba, dělá se přístavba třídy a teď se dokončila v průběhu prosince nová výdejna stravy pro naše děti, aby už nemusely chodit do základní školy na obědy.”</w:t>
      </w:r>
    </w:p>
    <w:p>
      <w:pPr/>
      <w:r>
        <w:rPr/>
        <w:t xml:space="preserve">Rekonstrukcí procházejí také veškeré sklepní prostory, kde vznikne mimo jiné prádelna, toalety pro děti a také sklady.</w:t>
      </w:r>
    </w:p>
    <w:p>
      <w:pPr/>
      <w:r>
        <w:rPr>
          <w:b w:val="1"/>
          <w:bCs w:val="1"/>
        </w:rPr>
        <w:t xml:space="preserve">Marcela Rojíčková, ředitelka ZŠ a MŠ Malé Hoštice:</w:t>
      </w:r>
      <w:r>
        <w:rPr/>
        <w:t xml:space="preserve"> “Tady tou přestavbou vznikne obrovská terasa, která propojí dvě třídy. Stávající třídu s novou třídou a taky tady vznikl úplně nový vchod do šaten pro děti, takže můžou jít přímo na zahradu."</w:t>
      </w:r>
    </w:p>
    <w:p>
      <w:pPr/>
      <w:r>
        <w:rPr/>
        <w:t xml:space="preserve">Mateřskou školu v Malých Hošticích momentálně navštěvuje 50 dětí, což je plná kapacita. Díky rozšíření o novou třídu se zvýší o 28 dětí. </w:t>
      </w:r>
    </w:p>
    <w:p>
      <w:pPr/>
      <w:r>
        <w:rPr/>
        <w:t xml:space="preserve">---</w:t>
      </w:r>
    </w:p>
    <w:p>
      <w:pPr/>
      <w:r>
        <w:rPr/>
        <w:t xml:space="preserve">Krátké zprávy 16. 1. 2024 16.00 - 2</w:t>
      </w:r>
    </w:p>
    <w:p>
      <w:pPr/>
      <w:r>
        <w:rPr/>
        <w:t xml:space="preserve">Participativní rozpočet v Ostravě - Porubě. Funguje  pod značkou Zelená Porubě od roku 2016.  Letošní sedmý ročník přinese  několik změn. O milion korun se navyšuje rozpočet, ze čtyř na pět milionů a  nový je i název. Od letošního roku budou používat značku Naše Poruba.</w:t>
      </w:r>
    </w:p>
    <w:p>
      <w:pPr/>
      <w:r>
        <w:rPr/>
        <w:t xml:space="preserve">Seniortaxi ve Frýdku-Místku se těší stále většímu zájmu. Službu města určenou pro nejstarší občany vloni využilo na 400 lidí. Za měsíc  řidiči se seniory najeli okolo 1000 jízd a najeli přibližně 3400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radnici Jihu</w:t>
      </w:r>
    </w:p>
    <w:p>
      <w:pPr/>
      <w:r>
        <w:rPr>
          <w:b w:val="1"/>
          <w:bCs w:val="1"/>
        </w:rPr>
        <w:t xml:space="preserve">Tři králové během své pouti po Ostravě dorazili i na radnici Jihu a přinesli svá požehnání. Zároveň od vedení obvodu vykoledovali příspěvek pro charitativní účely, které na Jihu poputují do středisek Gabriel, sv. Kryštofa a hospice sv. Lukáše.</w:t>
      </w:r>
    </w:p>
    <w:p>
      <w:pPr/>
      <w:r>
        <w:rPr/>
        <w:t xml:space="preserve">Až 70 tisíc  dobrovolníků se každoročně zapojí do největší dobročinné sbírky v Česku. Jen  do ostravských ulic letos vyšlo celkem 420 kolednických skupinek, čítajících  asi 1600 dobrovolníků.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„Přináší jednak požehnání a zároveň žádají lidi o  podporu charitativních aktivit. Konkrétně tady v Ostravě vybíráme finanční  prostředky například na rekonstrukci charitního domu sv. Václava, což je domov  pokojného stáří pro seniory.“</w:t>
      </w:r>
    </w:p>
    <w:p>
      <w:pPr/>
      <w:r>
        <w:rPr/>
        <w:t xml:space="preserve">Na své  pouti dorazili tři králové i na radnici Ostravy-Jihu. Tady peníze ze sbírky  podpoří celkem tři projekty.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„Jedná  se o podporu charitativních středisek Gabriel a sv. Kryštofa a pořízení  automobilu pro hospic sv. Lukáše.“</w:t>
      </w:r>
    </w:p>
    <w:p>
      <w:pPr/>
      <w:r>
        <w:rPr/>
        <w:t xml:space="preserve">Komunitní  centrum pro seniory Gabriel získá podporu v hodnotě 200 tisíc.  Mobilní hospic sv. Kryštofa získá 150 tisíc a nejvyšší částka, čtvrt miliónu  korun, poputuje do hospice sv. Lukáše.“ </w:t>
      </w:r>
    </w:p>
    <w:p>
      <w:pPr/>
      <w:r>
        <w:rPr>
          <w:b w:val="1"/>
          <w:bCs w:val="1"/>
        </w:rPr>
        <w:t xml:space="preserve">Renata Joanna Dercz, vedoucí střediska Hospic sv. Lukáše</w:t>
      </w:r>
      <w:r>
        <w:rPr/>
        <w:t xml:space="preserve">:  „Použijeme rozhodně k nákupu automobilu, který už stávající dosluhuje a  potřebujeme nový automobil a zbytek peněz využijeme na provoz.“</w:t>
      </w:r>
    </w:p>
    <w:p>
      <w:pPr/>
      <w:r>
        <w:rPr/>
        <w:t xml:space="preserve">Do ulic  koledníci vyrazili naposledy v neděli 14. ledna, ale lidé mohou do sbírky ještě  stále přispět, a to online formou. Prozatím se v celém Česku za letošek  vybralo něco přes 61 miliónů korun, přičemž rozpečetěno bylo pouze 30 procent kasiček.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1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2026-04-19T14:08:30+02:00</dcterms:created>
  <dcterms:modified xsi:type="dcterms:W3CDTF">2026-04-19T14:08:30+02:00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