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Další podchod na Jihu ozdobila velkoplošná malba</w:t>
      </w:r>
    </w:p>
    <w:p>
      <w:pPr/>
      <w:r>
        <w:rPr>
          <w:b w:val="1"/>
          <w:bCs w:val="1"/>
        </w:rPr>
        <w:t xml:space="preserve">Po podchodech u opravených zastávek Dřevoprodej a Tylova nebo pod ulicí Horymírova byl v obvodě Ostrava-Jih místními motivy vymalován další podchod. Jedná se o spojení mezi nejlidnatější městskou částí Hrabůvkou s obvodem Hrabová. Výmalba vyšla celkem na 142 tisíc.</w:t>
      </w:r>
    </w:p>
    <w:p>
      <w:pPr/>
      <w:r>
        <w:rPr/>
        <w:t xml:space="preserve">Znak obvodu,  světlemodrá tramvaj nebo vyobrazení tradičního, novoročního ohňostroje na  kruhovém objezdu. Tyto obrázky z Ostravy-Jihu nově zdobí podchod mezi  ulicemi Aviatiků a Šídloveckou.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„Podchod jsme chtěli oživit, zkrásnit,  tak jsme požádali o grafický návrh, motivy, které by byly spojité  s obvodem Jih. Nejvíce se mi líbí Jubilejní kolonie, protože je to taková  výstavní skříň našeho obvodu.“</w:t>
      </w:r>
    </w:p>
    <w:p>
      <w:pPr/>
      <w:r>
        <w:rPr/>
        <w:t xml:space="preserve">Kolemjdoucí  jsou se změnou spokojeni.</w:t>
      </w:r>
    </w:p>
    <w:p>
      <w:pPr/>
      <w:r>
        <w:rPr>
          <w:b w:val="1"/>
          <w:bCs w:val="1"/>
        </w:rPr>
        <w:t xml:space="preserve">anketa, obyvatel Ostravy:</w:t>
      </w:r>
      <w:r>
        <w:rPr/>
        <w:t xml:space="preserve"> „Tak žiju celý život  v Ostravě v Hrabůvce, takže vím, že jedna strana je Hrabůvka, jedna  strana je Hrabová a je to rozhodně daleko příjemnější než to, co tu bylo  předtím.“</w:t>
      </w:r>
    </w:p>
    <w:p>
      <w:pPr/>
      <w:r>
        <w:rPr/>
        <w:t xml:space="preserve">Velkoplošná malba  vyšla obvod na 142 tisíc korun. Původně se ale počítalo s částkou 150 tisíc.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„Snažíme se tímto předejít i třeba  různým vandalským pokusům o počmárání, posprejování zdí, protože kdyby byly  tady bílé, tak je to láká.“</w:t>
      </w:r>
    </w:p>
    <w:p>
      <w:pPr/>
      <w:r>
        <w:rPr/>
        <w:t xml:space="preserve">Malbu  realizoval Martin Brinzík ve spolupráci s umělcem Otem Vehovským.</w:t>
      </w:r>
    </w:p>
    <w:p>
      <w:pPr/>
      <w:r>
        <w:rPr>
          <w:b w:val="1"/>
          <w:bCs w:val="1"/>
        </w:rPr>
        <w:t xml:space="preserve">Marek Brinzík, majitel realizační firmy</w:t>
      </w:r>
      <w:r>
        <w:rPr/>
        <w:t xml:space="preserve">: „Tak  s obvodem Ostrava-Jih pracujem už poněkolikáté. Je to asi desátý,  dvanáctý, tak nějak, projekt, který realizujem.“</w:t>
      </w:r>
    </w:p>
    <w:p>
      <w:pPr/>
      <w:r>
        <w:rPr/>
        <w:t xml:space="preserve">Kompletní  rekonstrukcí na Jihu nedávno prošly i podchod pod ulicí Horymírova nebo podchody  u zastávek Dřevoprodej a Tylova.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základních škol se utkali o nejchutnější salát</w:t>
      </w:r>
    </w:p>
    <w:p>
      <w:pPr/>
      <w:r>
        <w:rPr>
          <w:b w:val="1"/>
          <w:bCs w:val="1"/>
        </w:rPr>
        <w:t xml:space="preserve">Žáci z jedenácti základních škol se sjeli do Hrabůvky, aby připravili zdravé pokrmy odborné porotě. Soutěžili totiž v gastronomické soutěži O čokoládovou vařečku, která je jedinou svého druhu v Moravskoslezském kraji. Tématem letošního ročníku byl: Salát zdravě a chutně.</w:t>
      </w:r>
    </w:p>
    <w:p>
      <w:pPr/>
      <w:r>
        <w:rPr/>
        <w:t xml:space="preserve">Saláty z černé čočky, s grilovaným oštěpkem nebo  avokádem a krevetami, připravované za tepla i za studena. Na talířích porotců  se během již čtyři-a-dvacátého ročníku soutěže O čokoládovou vařečku objevily  nejrůznější druhy salátů. Připravovali je žáci základních škol. </w:t>
      </w:r>
    </w:p>
    <w:p>
      <w:pPr/>
      <w:r>
        <w:rPr>
          <w:b w:val="1"/>
          <w:bCs w:val="1"/>
        </w:rPr>
        <w:t xml:space="preserve">Viktorie Laníková, soutěžící, ZŠ a MŠ Bělský les</w:t>
      </w:r>
      <w:r>
        <w:rPr/>
        <w:t xml:space="preserve">: „Tenhle  salát děláme doma, tam ho dělá mamka a je v tom pórek, celer, ananas,  kukuřice a to je všechno.“</w:t>
      </w:r>
    </w:p>
    <w:p>
      <w:pPr/>
      <w:r>
        <w:rPr>
          <w:b w:val="1"/>
          <w:bCs w:val="1"/>
        </w:rPr>
        <w:t xml:space="preserve">Lucie Pavelková,</w:t>
      </w:r>
      <w:r>
        <w:rPr>
          <w:b w:val="1"/>
          <w:bCs w:val="1"/>
        </w:rPr>
        <w:t xml:space="preserve">soutěžící, ZŠ F. Formana</w:t>
      </w:r>
      <w:r>
        <w:rPr/>
        <w:t xml:space="preserve">: „Jako  já jsem to moc nechtěla zkoušet, protože jsem nemocná, takže jenom doufám, že  to bylo dobře ochucené a asi bych řekla, že jsem to stíhala a povedlo se mi  to.“</w:t>
      </w:r>
    </w:p>
    <w:p>
      <w:pPr/>
      <w:r>
        <w:rPr/>
        <w:t xml:space="preserve">Letošního ročníku soutěže se zúčastnilo celkem 17 žáků  z 11 základních škol v regionu. Většina z nich je přímo z Jihu  a převážně se jedná o děvčata. </w:t>
      </w:r>
    </w:p>
    <w:p>
      <w:pPr/>
      <w:r>
        <w:rPr>
          <w:b w:val="1"/>
          <w:bCs w:val="1"/>
        </w:rPr>
        <w:t xml:space="preserve">Hana Schwarzová, mluvčí Střední školy společného  stravování</w:t>
      </w:r>
      <w:r>
        <w:rPr/>
        <w:t xml:space="preserve">: „Letošní ročník je takový překvapivý, že se sjely a přihlásily do soutěže děvčata. Je tady mezi něma jen jeden mladý muž z osmé třídy.“</w:t>
      </w:r>
    </w:p>
    <w:p>
      <w:pPr/>
      <w:r>
        <w:rPr/>
        <w:t xml:space="preserve">Do organizace soutěže se každoročně zapojí celá hostující škola.  Cílem soutěže je mimo jiné nalákat budoucí studenty. </w:t>
      </w:r>
    </w:p>
    <w:p>
      <w:pPr/>
      <w:r>
        <w:rPr>
          <w:b w:val="1"/>
          <w:bCs w:val="1"/>
        </w:rPr>
        <w:t xml:space="preserve">Hana Schwarzová, mluvčí Střední školy společného  stravování</w:t>
      </w:r>
      <w:r>
        <w:rPr/>
        <w:t xml:space="preserve">: „Možná že nalákáme tady na naší školu budoucí kuchaře, cukráře  nebo do služeb cestovního ruchu.“</w:t>
      </w:r>
    </w:p>
    <w:p>
      <w:pPr/>
      <w:r>
        <w:rPr/>
        <w:t xml:space="preserve">Se salátem zvaným "netradiční Caesar" letos zvítězila Barbora Krabicová ze Základní školy Březinová. Netradiční salát byl, protože použila vepřovou panenku.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Výtěžek z vánočního městečka putuje do Bartošovic</w:t>
      </w:r>
    </w:p>
    <w:p>
      <w:pPr/>
      <w:r>
        <w:rPr>
          <w:b w:val="1"/>
          <w:bCs w:val="1"/>
        </w:rPr>
        <w:t xml:space="preserve">Vedení záchranné stanice pro volně žijící živočichy v Bartošovicích si převzalo výtěžek z vánočního městečka v Bělském lese. Z dobrovolných příspěvků návštěvníků se zde od konce listopadu vybralo přes 270 tisíc korun. Peníze chtějí na stanici investovat do modernizace svého zařízení.</w:t>
      </w:r>
    </w:p>
    <w:p>
      <w:pPr/>
      <w:r>
        <w:rPr/>
        <w:t xml:space="preserve">271 484 korun. Tato částka se vybrala na dobrovolném  vstupném za téměř 2 měsíce působení vánočního městečka v Bělském lese. Více  než dvě desítky světelných 3D instalací zde zdobilo areál Lesní školy. Částka poputuje do záchranné stanice v Bartošovicích. Šek  si od starosty obvodu přijel převzít vedoucí stanice, Petr Orel.  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/>
        <w:t xml:space="preserve">: „Ta  částka je obrovská za nás, ale předpokládáme, že se všechny ty příjmy, které  máme nějak plánované sejdou a že tuto částku využijeme na kofinancování modernizace  stanice.“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„Moje  maminka říkávala, když někdo rychle dává, dvakrát dává a lidé přišli za  zajímavým místem a udělali radost dobrovolně právě záchranné stanici, protože ten  samozřejmě patří k lesu a přírodu si musíme chránit.“</w:t>
      </w:r>
    </w:p>
    <w:p>
      <w:pPr/>
      <w:r>
        <w:rPr/>
        <w:t xml:space="preserve">Stanice v Bartošovicích funguje už bezmála 40 let a provoz  je proto třeba zmodernizovat. Místo dvou stovek zvířat na začátku jejich  působení jich totiž nyní ročně přijímají až dva tisíce.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/>
        <w:t xml:space="preserve">: „Ta modernizace obnáší mimo jiné úplnou rekonstrukci jednoho  našeho objektu a v tom bude umístěná ta intenzivní péče.“</w:t>
      </w:r>
    </w:p>
    <w:p>
      <w:pPr/>
      <w:r>
        <w:rPr/>
        <w:t xml:space="preserve">Předpokládaná cena chystaného projektu je 13 miliónů korun,  přičemž 20 % si bude stanice hradit z vlastních prostředků.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3-01-2024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2026-08-22T02:47:04+02:00</dcterms:created>
  <dcterms:modified xsi:type="dcterms:W3CDTF">2026-08-22T02:47:04+02:00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