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Třídíte správně odpad? Skládka přebírá plast ručně</w:t>
      </w:r>
    </w:p>
    <w:p>
      <w:pPr/>
      <w:r>
        <w:rPr>
          <w:b w:val="1"/>
          <w:bCs w:val="1"/>
        </w:rPr>
        <w:t xml:space="preserve">7,5 tuny plastu denně. Tolik projde pod rukama odpadu ženám na třídící lince Frýdecké skládky. Plasty se totiž dotřiďují ručně. Proto je velmi důležité, aby lidé správně třídili odpad. V plastech se totiž často nachází věci, které by tam vůbec neměly být.</w:t>
      </w:r>
    </w:p>
    <w:p>
      <w:pPr/>
      <w:r>
        <w:rPr/>
        <w:t xml:space="preserve">Pracovník Frýdecké skládky postupně nahrabává na pás odpad,  který byl svezen ze žlutých plastových popelnic. V horním patře třídící  linky pak musí odpadky šest až osm žen ručně přebrat.</w:t>
      </w:r>
    </w:p>
    <w:p>
      <w:pPr/>
      <w:r>
        <w:rPr>
          <w:b w:val="1"/>
          <w:bCs w:val="1"/>
        </w:rPr>
        <w:t xml:space="preserve">Drahuše, zaměstnankyně Frýdecké skládky:</w:t>
      </w:r>
      <w:r>
        <w:rPr/>
        <w:t xml:space="preserve"> "29 let budu tady dělat. A co to obnáší?"</w:t>
      </w:r>
    </w:p>
    <w:p>
      <w:pPr/>
      <w:r>
        <w:rPr>
          <w:b w:val="1"/>
          <w:bCs w:val="1"/>
        </w:rPr>
        <w:t xml:space="preserve">Jana, zaměstnankyně Frýdecké skládky:</w:t>
      </w:r>
      <w:r>
        <w:rPr/>
        <w:t xml:space="preserve"> "Pracuji tady už 19 let. A je to o tom, že je to práce, u  které se stojí. Vybíráme komponenty. V této pozici jich mám celkem 7 na  výběr." - Co konkrétně berete? – "Já beru modré petky, barvené sáčky,  vybírají se plechovky, vybírají se zelené petky. A další kolegyně vybírají jiné  komponenty." – Jak dlouhá je šichta? – "Směna trvá osm hodin, s tím, že máme  půl hodiny na přestávku."</w:t>
      </w:r>
    </w:p>
    <w:p>
      <w:pPr/>
      <w:r>
        <w:rPr/>
        <w:t xml:space="preserve">Plasty se třídí na komodity, které se dají ještě využít, ty  nebezpečné a ty, které jdou do OZO Ostrava na výrobu paliva. </w:t>
      </w:r>
    </w:p>
    <w:p>
      <w:pPr/>
      <w:r>
        <w:rPr>
          <w:b w:val="1"/>
          <w:bCs w:val="1"/>
        </w:rPr>
        <w:t xml:space="preserve">Marek Hrubý, vedoucí střediska Nebezpečné  odpady a separace:</w:t>
      </w:r>
      <w:r>
        <w:rPr/>
        <w:t xml:space="preserve"> "Standardně se třídí komodity na PET, kdy rozdělujeme na čiré,  zelené, modré a zbylé mixy, zbylé barvy. To znamená červené, hnědé, všechny  možné odstíny. Plus třídíme materiály jako je HDPE, PP – polypropylen, vytřiďujeme  zvlášť polystyren."</w:t>
      </w:r>
    </w:p>
    <w:p>
      <w:pPr/>
      <w:r>
        <w:rPr/>
        <w:t xml:space="preserve">Vytříděný plast se poté lisuje do balíků. PET lahve mají kolem  300 kilogramů a fólie až 550. Denně tady ženy za směnu vytřídí 7,5 tuny  plastového odpadu. Velmi často ale bojují s tím, že lidé házejí do plastu  to, co nemají. </w:t>
      </w:r>
    </w:p>
    <w:p>
      <w:pPr/>
      <w:r>
        <w:rPr>
          <w:b w:val="1"/>
          <w:bCs w:val="1"/>
        </w:rPr>
        <w:t xml:space="preserve">Drahuše, zaměstnankyně Frýdecké skládky:</w:t>
      </w:r>
      <w:r>
        <w:rPr/>
        <w:t xml:space="preserve"> "Oleje motorové, které se do toho hážou, injekční stříkačky,  teď pleny."</w:t>
      </w:r>
    </w:p>
    <w:p>
      <w:pPr/>
      <w:r>
        <w:rPr>
          <w:b w:val="1"/>
          <w:bCs w:val="1"/>
        </w:rPr>
        <w:t xml:space="preserve">Jana, zaměstnankyně Frýdecké skládky:</w:t>
      </w:r>
      <w:r>
        <w:rPr/>
        <w:t xml:space="preserve"> "Určitě se nám tady objevují zbytky potravin, různé barvy, ojele,  které by v těch plastech neměly být. Sami vidíte, že na tom páse jsou  opravdu ty plasty špinavé. Takže o to se to potom hůře dotřiďuje a dělá."</w:t>
      </w:r>
    </w:p>
    <w:p>
      <w:pPr/>
      <w:r>
        <w:rPr>
          <w:b w:val="1"/>
          <w:bCs w:val="1"/>
        </w:rPr>
        <w:t xml:space="preserve">Marek Hrubý, vedoucí střediska Nebezpečné  odpady a separace:</w:t>
      </w:r>
      <w:r>
        <w:rPr/>
        <w:t xml:space="preserve"> "Máme tady spoustu zbytků jídel. Máte tady standardní komunál  do toho vysypaný a samozřejmě hodně olejů, elektra. Zpětného odběru, několik  tun ročně vytřídíme tohoto materiálu. Za loňský rok jsme vytřídili z plastu 9 tun skla."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"To, co potřebujeme je, aby občané opravdu spolupracovali a  třídili odpad. A dneska jsme tady proto, aby i viděli, co všechno se dostane do  směsného odpadu. A že je velmi důležité opravdu do plastového odpadu házet  plasty, protože neexistují stroje, které to dotřídí až do konce. Vždycky tam musí  stát člověk. A děvčata, která tady dělají, tak mají neuvěřitelně těžkou práci.  A je to opravdu o tom, že věci, které tam nepatří, tak ony musí ručně nakonec  vytřídit. A já bych velice chtěl apelovat na všechny, aby byli nápomocni tomu  procesu, protože je nevratný a jednou nebudeme moci skládkovat. A budeme muset  opravdu veškerý odpad nějakým způsobem zpracovat."</w:t>
      </w:r>
    </w:p>
    <w:p>
      <w:pPr/>
      <w:r>
        <w:rPr/>
        <w:t xml:space="preserve">Město hledá cesty, jak lépe veřejnost motivovat ke třídění. To  také pomůže udržet poplatek za svoz odpadů na únosné výši. K rodinným domům  byly přistaveny žluté kontejnery na plast a svoz byl díky tomu upraven na  jednou za 14 dní. Důležité ale je, PET lahve sešlapovat a správně třídit. Pak budou  mít lidé i méně komunálního odpadu.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Důl ČSM by měl letos vytěžit přes milion tun uhlí</w:t>
      </w:r>
    </w:p>
    <w:p>
      <w:pPr/>
      <w:r>
        <w:rPr>
          <w:b w:val="1"/>
          <w:bCs w:val="1"/>
        </w:rPr>
        <w:t xml:space="preserve">Těžba černého uhlí v posledních dvou dolech na Ostravsku se chýlí ke svému nevyhnutelnému konci. Ten nastane počátkem roku 2026. Horníci však i přesto v podzemí dobývají dostupné zásoby uhlí, které se nyní na trhu dobře prodává.</w:t>
      </w:r>
    </w:p>
    <w:p>
      <w:pPr/>
      <w:r>
        <w:rPr/>
        <w:t xml:space="preserve">V podzemí Dolu ČSM ve Stonavě na Karvinsku pracuje několik stovek horníků. Letos by měli vytěžit více než jeden milion tun uhlí, tedy podobně jako loni. </w:t>
      </w:r>
    </w:p>
    <w:p>
      <w:pPr/>
      <w:r>
        <w:rPr>
          <w:b w:val="1"/>
          <w:bCs w:val="1"/>
        </w:rPr>
        <w:t xml:space="preserve">Roman Sikora, generální ředitel OKD: </w:t>
      </w:r>
      <w:r>
        <w:rPr/>
        <w:t xml:space="preserve">“V loňském roce jsme vytěžili více než 1 milion tun uhlí a vytvořili jsme přípravy v délce zhruba 8 km.”</w:t>
      </w:r>
    </w:p>
    <w:p>
      <w:pPr/>
      <w:r>
        <w:rPr>
          <w:b w:val="1"/>
          <w:bCs w:val="1"/>
        </w:rPr>
        <w:t xml:space="preserve">Barbora Černá Dvořáková, mluvčí OKD: </w:t>
      </w:r>
      <w:r>
        <w:rPr/>
        <w:t xml:space="preserve">“My jsme se loni potýkali s výpadkem těžby ve výši zhruba 350 tisíc tun uhlí z toho důvodu, že jsme museli tři poruby zavřít z bezpečnostních důvodů. Ale chlapi zabrali v jiných porubech a podařilo se nám to mamko stáhnout na méně než 100 tisíc tun.”</w:t>
      </w:r>
    </w:p>
    <w:p>
      <w:pPr/>
      <w:r>
        <w:rPr/>
        <w:t xml:space="preserve">Přestože konec těžby černého uhlí nastane už za dva roky, horníci v podzemí připravují k dobývání další poruby. </w:t>
      </w:r>
    </w:p>
    <w:p>
      <w:pPr/>
      <w:r>
        <w:rPr>
          <w:b w:val="1"/>
          <w:bCs w:val="1"/>
        </w:rPr>
        <w:t xml:space="preserve">Roman Sikora, generální ředitel OKD: </w:t>
      </w:r>
      <w:r>
        <w:rPr/>
        <w:t xml:space="preserve">“V loňském roce jsme vytěžili více než 1 milion tun uhlí a vytvořili jsme přípravy v délce zhruba 8 km. V letošním roce jsme si dali do business plánu vytěžit přibližně 1,2 milionu tun uhlí a zhruba necelých 8 km příprav tak, abychom byli schopni odfárat ta důlní díla, která chceme těžit v roce 2024, ale už se připravili i na rok 2025.”</w:t>
      </w:r>
    </w:p>
    <w:p>
      <w:pPr/>
      <w:r>
        <w:rPr/>
        <w:t xml:space="preserve">Aby své plány společnost OKD plnila, musí i s vidinou konce těžby přijímat nové horníky. </w:t>
      </w:r>
    </w:p>
    <w:p>
      <w:pPr/>
      <w:r>
        <w:rPr/>
        <w:t xml:space="preserve">---</w:t>
      </w:r>
    </w:p>
    <w:p>
      <w:pPr/>
      <w:r>
        <w:rPr/>
        <w:t xml:space="preserve">Krátké zprávy 30. 1. 2024 17.00 - 1</w:t>
      </w:r>
    </w:p>
    <w:p>
      <w:pPr/>
      <w:r>
        <w:rPr/>
        <w:t xml:space="preserve">Hejtman Moravskoslezského kraje Jan Krkoška v úterý na jednání předsednictva Tripartity MSK představil návrh konkrétních opatření, která by mohla pomoci firmám doplácejících na odstávku Liberty Ostrava. Hejtmanství např. navrhuje  rozložení daňových povinností z neuhrazených výnosů od Liberty Ostrava nebo odpuštění či vrácení záloh z plateb DPH za nezaplacené pohledávky, ..případně odpuštění, či dočasné snížení nebo odklad záloh na sociální a zdravotní pojištění. Celé vyjádření hejtmana najdete na webových stránkách </w:t>
      </w:r>
      <w:hyperlink r:id="rId9" w:history="1">
        <w:r>
          <w:rPr/>
          <w:t xml:space="preserve">polar.cz</w:t>
        </w:r>
      </w:hyperlink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rekonstrukce Knihovny Petra Bezruče</w:t>
      </w:r>
    </w:p>
    <w:p>
      <w:pPr/>
      <w:r>
        <w:rPr>
          <w:b w:val="1"/>
          <w:bCs w:val="1"/>
        </w:rPr>
        <w:t xml:space="preserve">Národní kulturní památka, Společenský dům v Opavě postavený v roce 1910, kde sídlí Knihovna města Opavy, projde celkovou rekonstrukcí. Probíhat bude po etapách a jejím cílem je vrátit budově původní vzhled.</w:t>
      </w:r>
    </w:p>
    <w:p>
      <w:pPr/>
      <w:r>
        <w:rPr/>
        <w:t xml:space="preserve">Stavbou lešení v Opavě začala rekonstrukce budovy Knihovny Petra Bezruče. Na první etapu město získalo dotaci z rozpočtu MS kraje v maximální výši 5 milionů korun.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“V první etapě se bude měnit střešní krytina a poškozené části bednění, budou se doplňovat korunní římsy, vikýře a upravovat se systém hromosvodu. Druhá počítá s opravou fasády.” </w:t>
      </w:r>
    </w:p>
    <w:p>
      <w:pPr/>
      <w:r>
        <w:rPr/>
        <w:t xml:space="preserve">Samotná rekonstrukce začne ihned poté, co se dostaví lešení okolo celé budovy. Z přední stravy tomu brání památný Tis červený, který potřebuje odborný zásah arboristy.</w:t>
      </w:r>
    </w:p>
    <w:p>
      <w:pPr/>
      <w:r>
        <w:rPr/>
        <w:t xml:space="preserve">V dalších etapách se bude pracovat v interiérech a počítá se také s restaurováním soch, které zdobí průčelí fasády.</w:t>
      </w:r>
    </w:p>
    <w:p>
      <w:pPr/>
      <w:r>
        <w:rPr>
          <w:b w:val="1"/>
          <w:bCs w:val="1"/>
        </w:rPr>
        <w:t xml:space="preserve">Markéta Beyerová, ředitelka Knihovny Petra Bezruče:</w:t>
      </w:r>
      <w:r>
        <w:rPr/>
        <w:t xml:space="preserve"> “Památkáři tady mají velké slovo. Všechno se s nimi konzultuje a snaží se, aby se dům dal do stavu z roku 1910 přesně tak jak ho postavil Leopold Bauer."</w:t>
      </w:r>
    </w:p>
    <w:p>
      <w:pPr/>
      <w:r>
        <w:rPr/>
        <w:t xml:space="preserve">Interiéry se naposledy rekonstruovaly před 25 lety a vzhledem k tomu, že knihovnou ročně projde přes 600 tisíc lidí, už je to nich znát. Návštěvnost by navíc měla ještě zvýšit nová klubovna pro teenagery.</w:t>
      </w:r>
    </w:p>
    <w:p>
      <w:pPr/>
      <w:r>
        <w:rPr>
          <w:b w:val="1"/>
          <w:bCs w:val="1"/>
        </w:rPr>
        <w:t xml:space="preserve">Michaela Hrbáčová, knihovnice: </w:t>
      </w:r>
      <w:r>
        <w:rPr/>
        <w:t xml:space="preserve">“Ta skupina z hlediska</w:t>
      </w:r>
      <w:r>
        <w:rPr>
          <w:i w:val="1"/>
          <w:iCs w:val="1"/>
        </w:rPr>
        <w:t xml:space="preserve"> </w:t>
      </w:r>
      <w:r>
        <w:rPr/>
        <w:t xml:space="preserve">našich čtenářů je poměrně silná, ale chodí tady jenom proto, že musí. Takže je chceme oslovit a ukázat jim, že knihovna jim může nabídnout i něco víc.” </w:t>
      </w:r>
    </w:p>
    <w:p>
      <w:pPr/>
      <w:r>
        <w:rPr/>
        <w:t xml:space="preserve">V současné době se vyklízí prostory internetové učebny, kde by měl Teens klub vzniknout a zpracovávají se návrhy na jeho budoucí podobu.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Jižané mohou získat dotace pro zkrášlení svého okolí</w:t>
      </w:r>
    </w:p>
    <w:p>
      <w:pPr/>
      <w:r>
        <w:rPr>
          <w:b w:val="1"/>
          <w:bCs w:val="1"/>
        </w:rPr>
        <w:t xml:space="preserve">Nejpozději do 5. února mohou lidé předložit vlastní projekty v rámci dotačního programu města Ostravy - Tvoříme prostor.  Na zkrášlení veřejného prostoru mohou obyvatelé získat až půl miliónu korun. Na Jihu se takto podařilo zrealizovat pět komunitních projektů.</w:t>
      </w:r>
    </w:p>
    <w:p>
      <w:pPr/>
      <w:r>
        <w:rPr/>
        <w:t xml:space="preserve">Revitalizace dětských hřišť nebo parků, nové lavičky a  další typy zkrášlení veřejného prostoru. K tomu slouží dotační program  města Ostravy s názvem Tvoříme prostor. Čas pro podávání projektů do již pátého  ročníku programu vyprší 5. února. </w:t>
      </w:r>
    </w:p>
    <w:p>
      <w:pPr/>
      <w:r>
        <w:rPr>
          <w:b w:val="1"/>
          <w:bCs w:val="1"/>
        </w:rPr>
        <w:t xml:space="preserve">Hana  Tichánková, náměstkyně primátora Ostrava:</w:t>
      </w:r>
      <w:r>
        <w:rPr/>
        <w:t xml:space="preserve">  „Jedná se o drobné projekty, na vylepšení svého  bezprostředního okolí a mají za úkol především podpořit komunitní život ve  městě. Musí  to být fyzické osoby či nepodnikající spolky a vlastně každý u projektů pak  podléhá komisnímu projednání.“</w:t>
      </w:r>
    </w:p>
    <w:p>
      <w:pPr/>
      <w:r>
        <w:rPr/>
        <w:t xml:space="preserve">Na  jeden projekt může žadatel získat dotaci až pět set tisíc korun. Od  roku 2017 město podpořilo přes 50 projektů za více než 15 miliónů korun.</w:t>
      </w:r>
      <w:r>
        <w:rPr>
          <w:b w:val="1"/>
          <w:bCs w:val="1"/>
        </w:rPr>
        <w:t xml:space="preserve"> </w:t>
      </w:r>
      <w:r>
        <w:rPr/>
        <w:t xml:space="preserve">Jednou  z prvních vlaštovek projektu na Jihu bylo zhotovení dětského pískoviště na  ulici Volgogradská v Zábřehu. To se zrealizovalo už v roce 2017. Mimoto se v předchozích letech na Jihu podařila  revitalizovat například školní zahrada Mateřské školy P. Lumumby,  komunitní hřiště na ulici Mjr. Nováka nebo umělecké lavičky v areálu  Hospice Sv. Lukáše.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„Moc  bych chtěl poprosit naše jižany aby byli aktivní a využívali tyto volné  finanční zdroje a aby podávali žádosti.“ </w:t>
      </w:r>
    </w:p>
    <w:p>
      <w:pPr/>
      <w:r>
        <w:rPr/>
        <w:t xml:space="preserve">Kdo nestihne podat svůj projekt do 5. února, ale nemusí  věšet hlavu.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„Můžou  si připravit nějaký projekt i na další období anebo začít pracovat na  příspěvku, který zajišťuje radnice Ostrava-Jih Participativní rozpočet Náš Jih,  kde mohou na svůj projekt získat až dva a půl miliónu korun."</w:t>
      </w:r>
    </w:p>
    <w:p>
      <w:pPr/>
      <w:r>
        <w:rPr/>
        <w:t xml:space="preserve">Jednou  z hlavních podmínek pro získání dotace je mimo jiné aktivní zapojení  veřejnosti do realizace projektů.</w:t>
      </w:r>
      <w:r>
        <w:rPr>
          <w:b w:val="1"/>
          <w:bCs w:val="1"/>
        </w:rPr>
        <w:t xml:space="preserve"> </w:t>
      </w:r>
      <w:r>
        <w:rPr/>
        <w:t xml:space="preserve">Další podmínky  a detaily k programu lidé najdou na webu tvorimeprostor.cz. </w:t>
      </w:r>
    </w:p>
    <w:p>
      <w:pPr/>
      <w:r>
        <w:rPr/>
        <w:t xml:space="preserve">---</w:t>
      </w:r>
    </w:p>
    <w:p>
      <w:pPr/>
      <w:r>
        <w:rPr/>
        <w:t xml:space="preserve">Krátké zprávy 30. 1. 2024 17.00 - 2</w:t>
      </w:r>
    </w:p>
    <w:p>
      <w:pPr/>
      <w:r>
        <w:rPr/>
        <w:t xml:space="preserve">Lékaři FN Ostrava nově před operacemi složitých zlomenin používají modely kostí. Jsou vyrobeny  na 3D tiskárně. Díky nim si nanečisto vyzkouší správný postup celého náročného výkonu a zkrátí také čas strávený na sále.</w:t>
      </w:r>
    </w:p>
    <w:p>
      <w:pPr/>
      <w:r>
        <w:rPr/>
        <w:t xml:space="preserve">V Jubilejní kolonii se otevírá vůbec první muzeum v obvodu. Muzeum o velikosti 1+1 s toaletou a spíží bude otevřeno 4. února u příležitosti oslav 100. výročí vzniku Velké Ostravy. Otevření muzea odstartuje hru Po stopách velké Ostravy.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Galerie Plato je mezi nejvýznamnějšími stavbami Evropy</w:t>
      </w:r>
    </w:p>
    <w:p>
      <w:pPr/>
      <w:r>
        <w:rPr>
          <w:b w:val="1"/>
          <w:bCs w:val="1"/>
        </w:rPr>
        <w:t xml:space="preserve">Zdařilá rekonstrukce bývalých městských Jatek a jejich přeměna na Galerii Plato v Ostravě už získala řadu nejrůznějších ocenění. Nyní je ale ve hře i o to nejvýznamnější. Plato totiž bylo vybráno do užšího kola Cen Evropské unie, kde své stavby přihlásilo 38 zemí.</w:t>
      </w:r>
    </w:p>
    <w:p>
      <w:pPr/>
      <w:r>
        <w:rPr/>
        <w:t xml:space="preserve">Rekonstrukce a přeměna bývalých městských Jatek v Ostravě na Galerii Plato skončila v roce 2022. Autorem projektu je polský architekt Robert Konieczny a investorem byla Ostrava. Dílo začala okamžitě sbírat odborná ocenění. Například v rámci tzv. Památkářských Oskarů získalo hned dvě ocenění nebo na Grand Prix Architektů vyhrálo modrou kostku. Nyní se dokonce Plato dostalo do užšího výběru Cen Evropské unie.</w:t>
      </w:r>
    </w:p>
    <w:p>
      <w:pPr/>
      <w:r>
        <w:rPr>
          <w:b w:val="1"/>
          <w:bCs w:val="1"/>
        </w:rPr>
        <w:t xml:space="preserve">Marek Pokorný, ředitel Plato Ostrava:</w:t>
      </w:r>
      <w:r>
        <w:rPr/>
        <w:t xml:space="preserve"> "Jsou to ocenění, která jdou primárně z odborné obce, tzn. z hlediska rekonstrukce, architektury, podoby toho našeho nového sídla. Jsme maximálně spokojeni."</w:t>
      </w:r>
    </w:p>
    <w:p>
      <w:pPr/>
      <w:r>
        <w:rPr/>
        <w:t xml:space="preserve">V prvním kole se o prestižní Cenu Evropské unie Miese van der Roheho za současnou architekturu utkalo 362 staveb ze 38 zemí Evropy. Z nich bylo vybráno 40 nejlepších, které jsou ve 20 zemích. Českou republiku reprezentovalo 9 staveb</w:t>
      </w:r>
    </w:p>
    <w:p>
      <w:pPr/>
      <w:r>
        <w:rPr>
          <w:b w:val="1"/>
          <w:bCs w:val="1"/>
        </w:rPr>
        <w:t xml:space="preserve">Lucie Baránková-Vilamová, náměstkyně primátora Ostravy:</w:t>
      </w:r>
      <w:r>
        <w:rPr/>
        <w:t xml:space="preserve"> "Poslední novinkou je, že se Plato dostalo do užšího výběru mezi 40 nejlepších staveb. To vyhlášení bude zanedlouho, tak uvidíme, jestli budeme mít ještě vetší radost." </w:t>
      </w:r>
    </w:p>
    <w:p>
      <w:pPr/>
      <w:r>
        <w:rPr/>
        <w:t xml:space="preserve">Objekty hodnotila sedmičlenná porota. Ta nyní vybrané stavby osobně navštíví a v dubnu pak v Barceloně vyhlásí vítěze. Ten získá nejen prestižní cenu, ale také významné finanční ohodnocení.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1-2024-17-00?url=regionalni-zpravy" TargetMode="External"/><Relationship Id="rId9" Type="http://schemas.openxmlformats.org/officeDocument/2006/relationships/hyperlink" Target="http://polar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2026-09-03T16:17:13+02:00</dcterms:created>
  <dcterms:modified xsi:type="dcterms:W3CDTF">2026-09-03T16:17:13+02:00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