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Dvě nové městské hry spojují sedm obvodů Velké Ostravy</w:t>
      </w:r>
    </w:p>
    <w:p>
      <w:pPr/>
      <w:r>
        <w:rPr>
          <w:b w:val="1"/>
          <w:bCs w:val="1"/>
        </w:rPr>
        <w:t xml:space="preserve">Právě před 100 lety vznikla spojením sedmi obcí Velká Ostrava. Krajské město připravilo k tomuto významnému výročí velké oslavy, které potrvají půl roku. Součástí programu jsou i dvě nové městské hry.</w:t>
      </w:r>
    </w:p>
    <w:p>
      <w:pPr/>
      <w:r>
        <w:rPr/>
        <w:t xml:space="preserve">Putovní  soutěž s názvem Po stopách Velké Ostravy začala v neděli 4. února a  jejím cílem je zavést soutěžící do všech sedmi obcí, ze kterých se Velká Ostrava  skládala.</w:t>
      </w:r>
    </w:p>
    <w:p>
      <w:pPr/>
      <w:r>
        <w:rPr>
          <w:b w:val="1"/>
          <w:bCs w:val="1"/>
        </w:rPr>
        <w:t xml:space="preserve">Lucie  Baránková Vilamová, náměstkyně primátora města Ostravy:</w:t>
      </w:r>
      <w:r>
        <w:rPr/>
        <w:t xml:space="preserve"> „Proto by díky této soutěži měli navštívit akce, které na těchto místech budou  probíhat, a tam najít pana Prokeše, který bude oblečen v dobovém kostýmu,  tedy prvního starostu města Ostravy. Od něho dostanou razítko do kartičky. Ty  kartičky si mohou vyzvedávat na jednotlivých radnicích městských obvodů nebo na  velké radnici města Ostravy. Kdyby náhodou nestihli obejít všech těch sedm míst, což se může stát, máme  připraveny ještě takové rezervní žolíky, rezervní razítka, která mohou získat  na další doprovodné akci, což je soutěž Sedm klíčů, kterou si pro nás  připravila Knihovna města Ostravy.“</w:t>
      </w:r>
    </w:p>
    <w:p>
      <w:pPr/>
      <w:r>
        <w:rPr/>
        <w:t xml:space="preserve">Hra  Sedm klíčů Ostravy běží už od 15. ledna a každý účastník se jí může věnovat  v jakoukoli denní i noční dobu. Smyslem je opět navštívit původních sedm  ostravských obvodů, kde hráč hledá tabulky s indiciemi.</w:t>
      </w:r>
    </w:p>
    <w:p>
      <w:pPr/>
      <w:r>
        <w:rPr>
          <w:b w:val="1"/>
          <w:bCs w:val="1"/>
        </w:rPr>
        <w:t xml:space="preserve">Petr  Zlámal, projektový manažer Knihovny města Ostravy:</w:t>
      </w:r>
      <w:r>
        <w:rPr/>
        <w:t xml:space="preserve"> „Po návštěvě všech sedmi míst v sedmi obvodech získá indicie, které když  si dá dohromady, tak zjistí místo poslední, které je v té hře, to je  tajné, a na tomto místě může získat jak žolíka do sběratelské kartičky ke hře  Po stopách Velké Ostravy, a zároveň si může vyzvednout nějakou malou drobnost  za absolvování tady téhle geolokační hry.“</w:t>
      </w:r>
    </w:p>
    <w:p>
      <w:pPr/>
      <w:r>
        <w:rPr/>
        <w:t xml:space="preserve">Obě  hry budou probíhat až do 15. června, kdy oslavy 100 let Velké Ostravy vyvrcholí  velkou akcí na Masarykově náměstí. Právě tady dojde také ke slosování  soutěžních karet návštěvnické hry Po stopách Velké Ostravy.</w:t>
      </w:r>
    </w:p>
    <w:p>
      <w:pPr/>
      <w:r>
        <w:rPr>
          <w:b w:val="1"/>
          <w:bCs w:val="1"/>
        </w:rPr>
        <w:t xml:space="preserve">Petr  Zlámal, projektový manažer Knihovny města Ostravy:</w:t>
      </w:r>
      <w:r>
        <w:rPr/>
        <w:t xml:space="preserve"> „Veškeré informace, a to nejen k těm hrám, které jsem zmínil, ale i  k celkovému programu oslav 100 let Velké Ostravy najdou návštěvníci na  webových stránkách velkaostrava.cz. Jsou tam jednak informace a návody  k oběma hrám a je tam kompletní seznam veškerých konaných akcí.“</w:t>
      </w:r>
    </w:p>
    <w:p>
      <w:pPr/>
      <w:r>
        <w:rPr/>
        <w:t xml:space="preserve">---</w:t>
      </w:r>
    </w:p>
    <w:p>
      <w:pPr>
        <w:pStyle w:val="Heading1"/>
      </w:pPr>
      <w:r>
        <w:rPr>
          <w:sz w:val="36"/>
          <w:szCs w:val="36"/>
        </w:rPr>
        <w:t xml:space="preserve">Ostravské divadlo loutek je připravené i na batolata</w:t>
      </w:r>
    </w:p>
    <w:p>
      <w:pPr/>
      <w:r>
        <w:rPr>
          <w:b w:val="1"/>
          <w:bCs w:val="1"/>
        </w:rPr>
        <w:t xml:space="preserve">Už pět let nabízí ostravské Divadlo loutek rodičům mimo jiné hravá představení pro děti v batolecím věku. Jedná se o opravdu unikátní interaktivní projekt, budující u dětí pozitivní vztah k divadlu. Částečně i díky němu zájem o divadlo stále roste.</w:t>
      </w:r>
    </w:p>
    <w:p>
      <w:pPr/>
      <w:r>
        <w:rPr>
          <w:b w:val="1"/>
          <w:bCs w:val="1"/>
        </w:rPr>
        <w:t xml:space="preserve">Lucie  Baránková Vilamová, náměstkyně primátora města Ostravy:</w:t>
      </w:r>
      <w:r>
        <w:rPr/>
        <w:t xml:space="preserve"> „Je to jedno z mála divadel, které tady máme, která jsou hned vyprodaná.  Oni opravdu hrají obrovské množství repríz, obrovské množství různých kusů pro  spoustu cílových skupin.“</w:t>
      </w:r>
    </w:p>
    <w:p>
      <w:pPr/>
      <w:r>
        <w:rPr/>
        <w:t xml:space="preserve">Pro  ty opravdu nejmenší diváky má Divadlo loutek připravené dvě inscenace, a to  „Bato Lato“ a „Bato! Lato! Kde je světlo?“. Ty na sebe tematicky navazují a  děti je mohou postupně navštívit už od jednoho roku.</w:t>
      </w:r>
    </w:p>
    <w:p>
      <w:pPr/>
      <w:r>
        <w:rPr>
          <w:b w:val="1"/>
          <w:bCs w:val="1"/>
        </w:rPr>
        <w:t xml:space="preserve">Hana  Volkmerová, vedoucí úseku divadelních lektorů Divadla loutek:</w:t>
      </w:r>
      <w:r>
        <w:rPr/>
        <w:t xml:space="preserve"> „V obou dvou těchto inscenacích nám jde o první setkání tak malých dětí  s divadlem a o budování pozitivního vztahu k divadlu a  k divadelnímu umění. Takže ty malinké děti vnímají ten prostor, vnímají  hudbu, vnímají světlo, můžou si to všechno osahat, některé to dokonce  ochutnávají.“</w:t>
      </w:r>
    </w:p>
    <w:p>
      <w:pPr/>
      <w:r>
        <w:rPr/>
        <w:t xml:space="preserve">Cílem  obou představení je také naučit děti nebát se divadla a zvyknout si na jeho  atmosféru, což se ostravskému divadlu daří.</w:t>
      </w:r>
    </w:p>
    <w:p>
      <w:pPr/>
      <w:r>
        <w:rPr>
          <w:b w:val="1"/>
          <w:bCs w:val="1"/>
        </w:rPr>
        <w:t xml:space="preserve">Hana  Volkmerová, vedoucí úseku divadelních lektorů Divadla loutek:</w:t>
      </w:r>
      <w:r>
        <w:rPr/>
        <w:t xml:space="preserve"> „Máme i zpětné ohlasy od rodičů, že to tak opravdu je, že dítě, které bylo na „Bato  Lato“ od jednoho roku a pak „Bato! Lato! Kde je světlo?“ do těch tří let, pak  už vlastně ve třech letech nemělo obavu jít do velkého sálu na jakékoliv  představení a vnímalo to divadlo se všemi jeho atributy.“</w:t>
      </w:r>
    </w:p>
    <w:p>
      <w:pPr/>
      <w:r>
        <w:rPr>
          <w:b w:val="1"/>
          <w:bCs w:val="1"/>
        </w:rPr>
        <w:t xml:space="preserve">Lucie  Blažek Mičková, tisková mluvčí Divadla loutek:</w:t>
      </w:r>
      <w:r>
        <w:rPr/>
        <w:t xml:space="preserve"> „Dětský divák je vlastně to hlavní, o co nám jde, a jsme moc rádi, že k nám  hojně chodí jak se školami během týdne, tak i v neděle, kdy hrajeme pro  veřejnost. Nově jsme začali hrát pro veřejnost i každý čtvrtek v podvečer,  takže srdečně zveme všechny diváky, aby si našli i čtvrteční podvečery pro  návštěvu divadla s dětmi.“</w:t>
      </w:r>
    </w:p>
    <w:p>
      <w:pPr/>
      <w:r>
        <w:rPr/>
        <w:t xml:space="preserve">Divadlo  loutek Ostrava nabízí malým divákům nově také pohádku „Medvěd, který tam nebyl“,  která je určená dětem od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2026-02-07T20:22:37+01:00</dcterms:created>
  <dcterms:modified xsi:type="dcterms:W3CDTF">2026-02-07T20:22:37+01:00</dcterms:modified>
</cp:coreProperties>
</file>

<file path=docProps/custom.xml><?xml version="1.0" encoding="utf-8"?>
<Properties xmlns="http://schemas.openxmlformats.org/officeDocument/2006/custom-properties" xmlns:vt="http://schemas.openxmlformats.org/officeDocument/2006/docPropsVTypes"/>
</file>