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 spojené se sněžením a mrazy. Stavba je proto aktuálně pozastavena a trvají s ní spojené dopravní 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w:t>
      </w:r>
    </w:p>
    <w:p>
      <w:pPr/>
      <w:r>
        <w:rPr>
          <w:b w:val="1"/>
          <w:bCs w:val="1"/>
        </w:rPr>
        <w:t xml:space="preserve">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Prostor před poliklinikou se opravuje poprvé od 70. let  minulého století. U vstupu do polikliniky je nyní udělaná provizorní dlažba,  aby se mohli chodci do zařízení v klidu dostat. </w:t>
      </w:r>
    </w:p>
    <w:p>
      <w:pPr/>
      <w:r>
        <w:rPr>
          <w:b w:val="1"/>
          <w:bCs w:val="1"/>
        </w:rPr>
        <w:t xml:space="preserve">Otakar Šimík (ANO), místostarosta MOb Ostrava-Jih</w:t>
      </w:r>
      <w:r>
        <w:rPr/>
        <w:t xml:space="preserve">: „Obdržel jsem nějaké podněty, že je zde nekvalitně položená dlažba, ale  musel jsem na to reagovat, že je tady v určitých místech položená jen  dočasně, aby lidé se mohli i teď během stavby se nějakým způsobem do  polikliniky dostat, tak prosíme občany o shovívavost než se nám stavba  dokončí.“</w:t>
      </w:r>
    </w:p>
    <w:p>
      <w:pPr/>
      <w:r>
        <w:rPr/>
        <w:t xml:space="preserve">Kromě omezení pro chodce platí i částečné omezení  v dopravě. </w:t>
      </w:r>
    </w:p>
    <w:p>
      <w:pPr/>
      <w:r>
        <w:rPr>
          <w:b w:val="1"/>
          <w:bCs w:val="1"/>
        </w:rPr>
        <w:t xml:space="preserve">Otakar Šimík (ANO), místostarosta MOb Ostrava-Jih</w:t>
      </w:r>
      <w:r>
        <w:rPr/>
        <w:t xml:space="preserve">: „V rámci stavby došlo k zamezení průjezdu a odbočení z ulice  Dr. Martínka na parkoviště, takže pro řidiče to má nějaké zhoršení, ale  samozřejmě přístupné parkoviště je celou dobu jen z druhého sjezdu u  finančního úřadu.“</w:t>
      </w:r>
    </w:p>
    <w:p>
      <w:pPr/>
      <w:r>
        <w:rPr>
          <w:b w:val="1"/>
          <w:bCs w:val="1"/>
        </w:rPr>
        <w:t xml:space="preserve">Jiří Stráník (ODS), místostarosta MOb Ostrava-Jih</w:t>
      </w:r>
      <w:r>
        <w:rPr/>
        <w:t xml:space="preserve">: „Změna se dotkne taky cyklistů, původní cyklostezku nahradí nová, která se  posune směrem k obytným domům.“</w:t>
      </w:r>
    </w:p>
    <w:p>
      <w:pPr/>
      <w:r>
        <w:rPr/>
        <w:t xml:space="preserve">Reakce kolemjdoucích jsou smíšené.</w:t>
      </w:r>
    </w:p>
    <w:p>
      <w:pPr/>
      <w:r>
        <w:rPr>
          <w:b w:val="1"/>
          <w:bCs w:val="1"/>
        </w:rPr>
        <w:t xml:space="preserve">anketa</w:t>
      </w:r>
      <w:r>
        <w:rPr/>
        <w:t xml:space="preserve">:  „No pokračujou, ta druhá půlka je už  moc pěkná. Trošku se to táhne, ale neomezuje mě to nějak, že bych tady chodil  na polikliniku.“</w:t>
      </w:r>
    </w:p>
    <w:p>
      <w:pPr/>
      <w:r>
        <w:rPr>
          <w:b w:val="1"/>
          <w:bCs w:val="1"/>
        </w:rPr>
        <w:t xml:space="preserve">anketa</w:t>
      </w:r>
      <w:r>
        <w:rPr/>
        <w:t xml:space="preserve">:  „Není tady žádné parkování, vůbec.  Tady se staví a je to úplně konec.“</w:t>
      </w:r>
    </w:p>
    <w:p>
      <w:pPr/>
      <w:r>
        <w:rPr>
          <w:b w:val="1"/>
          <w:bCs w:val="1"/>
        </w:rPr>
        <w:t xml:space="preserve">anketa</w:t>
      </w:r>
      <w:r>
        <w:rPr/>
        <w:t xml:space="preserve">: „Hlavně tady ten vjezd navrch se  dostat bez cizí pomoci, to nemám šanci. A dobrá věc byla, že tady, když byl  starý ten chodník, tak tam k těm dveřím byl takový hrb, tak to že to  zarovnali, to je fajn věc.“</w:t>
      </w:r>
    </w:p>
    <w:p>
      <w:pPr/>
      <w:r>
        <w:rPr>
          <w:b w:val="1"/>
          <w:bCs w:val="1"/>
        </w:rPr>
        <w:t xml:space="preserve">anketa</w:t>
      </w:r>
      <w:r>
        <w:rPr/>
        <w:t xml:space="preserve">: „No já si myslím, že lidi můžou být rádi, že  se to tu opravuje, že to bude pěkné.“</w:t>
      </w:r>
    </w:p>
    <w:p>
      <w:pPr/>
      <w:r>
        <w:rPr/>
        <w:t xml:space="preserve">Veškerá omezení budou trvat až do dokončení stavby, tedy  minimálně do letošního léta. Na opravu totiž čeká ještě řada věcí.</w:t>
      </w:r>
    </w:p>
    <w:p>
      <w:pPr/>
      <w:r>
        <w:rPr>
          <w:b w:val="1"/>
          <w:bCs w:val="1"/>
        </w:rPr>
        <w:t xml:space="preserve">Otakar Šimík (ANO), místostarosta MOb Ostrava-Jih</w:t>
      </w:r>
      <w:r>
        <w:rPr/>
        <w:t xml:space="preserve">: „Proběhne ještě rekonstrukce  kolem kašny, která byla rekonstruována v roce 2020 v rámci  participativního rozpočtu, potom proběhne ještě rekonstrukce parkoviště  přilehlého, které je přímo před poliklinikou, dosadíme stromy, lavičky a bude  ještě vyměněné i veřejné osvětlení.“ </w:t>
      </w:r>
    </w:p>
    <w:p>
      <w:pPr/>
      <w:r>
        <w:rPr/>
        <w:t xml:space="preserve">    Stavba je aktuálně pozastavena kvůli chladnému počasí  a mrazům. Její předpokládaný konec v létě tohoto roku, ale prozatím platí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2026-07-02T22:31:02+02:00</dcterms:created>
  <dcterms:modified xsi:type="dcterms:W3CDTF">2026-07-02T22:31:02+02:00</dcterms:modified>
</cp:coreProperties>
</file>

<file path=docProps/custom.xml><?xml version="1.0" encoding="utf-8"?>
<Properties xmlns="http://schemas.openxmlformats.org/officeDocument/2006/custom-properties" xmlns:vt="http://schemas.openxmlformats.org/officeDocument/2006/docPropsVTypes"/>
</file>