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Hudební pokoj prozradil své další tajemství</w:t>
      </w:r>
    </w:p>
    <w:p>
      <w:pPr/>
      <w:r>
        <w:rPr>
          <w:b w:val="1"/>
          <w:bCs w:val="1"/>
        </w:rPr>
        <w:t xml:space="preserve">Pokračující renovace jedné z místností v barokním zámku ve Studénce přinesla nové překvapení. Restaurátoři tu objevili čtyři tajné schránky. Zajímavé je to, že jsou ve stropních trámech.</w:t>
      </w:r>
    </w:p>
    <w:p>
      <w:pPr/>
      <w:r>
        <w:rPr/>
        <w:t xml:space="preserve">V zámku ve Studénce se do původní podoby z doby šlechtických majitelů Blücherů vrací takzvaný hudební pokoj, ve kterém byla loni otevřena expozice připomínající, že tu bývala i legionářská škola. Zdi už jsou téměř hotové, Blanka Valchářová, které se specializuje na restaurování stropů, tak začala odstraňovat tapety, které tu byly na strop přidány v době, kdy se zde dělala elektroinstalace. </w:t>
      </w:r>
    </w:p>
    <w:p>
      <w:pPr/>
      <w:r>
        <w:rPr>
          <w:b w:val="1"/>
          <w:bCs w:val="1"/>
        </w:rPr>
        <w:t xml:space="preserve">Blanka Valchářová, akademická malířka a restaurátorka: </w:t>
      </w:r>
      <w:r>
        <w:rPr/>
        <w:t xml:space="preserve">“A při odstranění těch tapet se narazilo na takovou skříňku a to tak, že když se ty tapety sundávaly, tak se to nějak pohlo, a já jsem si myslela, že je to obložení toho stropu, ale ono se to jen odklopilo, zjistila jsem, že jsou tam panty a že je tam vlastně skříňka. Ještě jsem se s tím nesetkala, takže mě to opravdu překvapilo. Už jsem pár těch stropů udělala a a nikdy jsem na žádnou stránku nenarazila.”     </w:t>
      </w:r>
    </w:p>
    <w:p>
      <w:pPr/>
      <w:r>
        <w:rPr/>
        <w:t xml:space="preserve">Následně byly na stropě objeveny další tři stejné tajné schránky, po dvou tedy v šestém a osmém trám.</w:t>
      </w:r>
    </w:p>
    <w:p>
      <w:pPr/>
      <w:r>
        <w:rPr>
          <w:b w:val="1"/>
          <w:bCs w:val="1"/>
        </w:rPr>
        <w:t xml:space="preserve">Blanka Valchářová, akademická malířka a restaurátorka: </w:t>
      </w:r>
      <w:r>
        <w:rPr/>
        <w:t xml:space="preserve">“Bohužel ani v jedné té schránce se nic nenašlo. Jen na jednom víku té schránky jsou nápisy, které zachycují řemeslníky, kteří tady pracovali.”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“Ony ty nápisy materiálně neznamenají mnoho, ale pro nás jsou důležité z hlediska určení sledu těch prací, které tu probíhaly. První nápis je z roku 1943, tady jsme už rozluštili, že tu byl Sečaný, podle všeho byl ze  Studénky a jeho potomci možná ještě žijí, takže se snad časem podaří někoho oslovit, kdo by si v rodině pamatoval, že dědeček nebo tatínek vzpomínali a tak dále.” </w:t>
      </w:r>
    </w:p>
    <w:p>
      <w:pPr/>
      <w:r>
        <w:rPr/>
        <w:t xml:space="preserve">Druhý nápis uvádí rok 1957 a je u něj poznámka “atomové napětí”.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“Což je zdánlivě nelogické, ale když jsme dohledali na internetu, tak v roce 1957 byla jaderná havárie elektrárny ve Velké Británii, takže možná chtěl někdo poukázat na určité problémy s atomovým věkem, ale to už jsou takové spekulace.”</w:t>
      </w:r>
    </w:p>
    <w:p>
      <w:pPr/>
      <w:r>
        <w:rPr/>
        <w:t xml:space="preserve">Podle všeho je pravděpodobné, že schránky vznikly v době přestavby zámku v letech 1860 až 1863. Je také zřejmé, že už v roce 1943 ve schránkách nic nebylo. Blücherové zámek v roce 1936 prodali. Tento šlechtický rod vlastnil také zámek Raduň na Opavsku, odtud získal Bronislav Novosad informaci, že Blücherové sice měli před první světovou válkou schovat cennosti v této místnosti, ale údajně za obložky pod okny. Ty byly po druhé světové válce vyzděny. Jak tedy správce objektu poznamenal, i když se v pokoji nic nenašlo, neznamená to zklamání.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“To nic pro nás znamená obrovské plus do budoucna, protože pořád víme, že nás může cokoliv překvapovat. A je to jedině dobře, že tím zdánlivě obyčejným nápisem Nazdar bylo všechno odstartováno.”  </w:t>
      </w:r>
    </w:p>
    <w:p>
      <w:pPr/>
      <w:r>
        <w:rPr/>
        <w:t xml:space="preserve">Probíhající restaurátorské práce financuje město Studénka, uvolnilo na ně zhruba 900 tisíc korun.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“My jsme se snažili, tak jako v předchozích letech, získat dotaci na financování těchto prací a oslovili jsme Ministerstvo kultury. Bohužel přišla nám informace o tom, že Ministerstvo kultury žádný dotační titul vypisovat v letošním roce nebude, to znamená že veškeré náklady nese město Studénka z vlastních zdrojů. Do rozpočtu příštího roku naplánujeme nějakou další ucelenou logickou část. Vždycky se to provádí tak, že se provede dohoda s památkáři, načíslí se finanční částka, kterou nás bude restaurování stát, a projedná se v rámci rozpočtu.”   </w:t>
      </w:r>
    </w:p>
    <w:p>
      <w:pPr/>
      <w:r>
        <w:rPr/>
        <w:t xml:space="preserve">Diskutuje se o tom, že další částí, která by se mohla vrátit do své původní krásy, by mohla být vstupní hala.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zahájili první semestr univerzity III. věku</w:t>
      </w:r>
    </w:p>
    <w:p>
      <w:pPr/>
      <w:r>
        <w:rPr>
          <w:b w:val="1"/>
          <w:bCs w:val="1"/>
        </w:rPr>
        <w:t xml:space="preserve">V knihovně ve Studénce zahájili vůbec první semestr Univerzity třetího věku. Přednáškové cykly jsou realizovány virtuálně. Ke studiu se ještě mohou přidat i další zájemci z řad seniorů.</w:t>
      </w:r>
    </w:p>
    <w:p>
      <w:pPr/>
      <w:r>
        <w:rPr/>
        <w:t xml:space="preserve">Seznamovat se i v seniorském věku s novými poznatky, například z oblasti historie, to je cíl Univerzity III. věku. Ve Studénce v knihovně zahájili 5. února její první semestr.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“Mně se ta myšlenka velmi líbila, protože si myslím,  že vzdělávání je důležité v každém věku. A protože jsem slyšela i ohlasy z okolí, že by bylo dobré tady tohle ve Studénce mít, tak jsme se do toho jako knihovna pustili. Virtuální univerzitu provozu je Česká zemědělská univerzita v Praze, jsou to virtuální přednášky vybíráme a vždycky určité téma kurzů.”</w:t>
      </w:r>
    </w:p>
    <w:p>
      <w:pPr/>
      <w:r>
        <w:rPr/>
        <w:t xml:space="preserve">Pro první cyklus, který obsahuje šest přednášek, vybrali téma Rituály královských rodů, které připravil historik a publicista Kamil Rodan. </w:t>
      </w:r>
    </w:p>
    <w:p>
      <w:pPr/>
      <w:r>
        <w:rPr>
          <w:b w:val="1"/>
          <w:bCs w:val="1"/>
        </w:rPr>
        <w:t xml:space="preserve">účastníci přednášky: </w:t>
      </w:r>
    </w:p>
    <w:p>
      <w:pPr/>
      <w:r>
        <w:rPr/>
        <w:t xml:space="preserve">“Těším se na zprostředkování nových impulsů, protože mozek by se měl stále něčím zabývat a něčím pozitivním, protože kolem nás je spousta negativních věcí. Myslím si, že v každém věku se můžeme něčemu věnovat a něčemu se přiučit, je to celoživotní proces. A moc se těším na cokoliv, protože cokoliv je zprostředkováno a můžu o tom přemýšlet, tak bude přínosem. Doufám.”</w:t>
      </w:r>
    </w:p>
    <w:p>
      <w:pPr/>
      <w:r>
        <w:rPr/>
        <w:t xml:space="preserve">“Já se zabývám jednak naší historií, protože kdysi mě to moc nebavilo, ale teďka ten zájem  mám, a také jsem si získala hodně informací o těch evropských královských rodech, to především četbou, a tak bych to chtěla i slyšet na přednášce, třeba tam bude zase něco jiného.”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“Jedná se přibližně o dvouhodinové setkání jednou za 14 dní. Samotná virtuální přednáška trvá přibližně hodinu, potom děláme společně test,  takže spolu projdeme všechno to, co jsme se dozvěděli, a následujících 14 dní potom účastníci mají na to, aby si přednášku třeba sami ještě pustili, aby si prošli studijní materiály,  které mohou dostat, nebo které jsou i na internetu, a aby si udělali potom také individuální test.”</w:t>
      </w:r>
    </w:p>
    <w:p>
      <w:pPr/>
      <w:r>
        <w:rPr/>
        <w:t xml:space="preserve">Celý přednáškový cyklus je završen závěrečným testem. První, tedy letní semestr, bude ukončen 15. dubna. Až do 25. února se do něj ještě mohou hlásit i další zájemci. Bližší informace získají v knihovně.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“Pokud se univerzita u nás ujme, tak bychom zvolili zase na podzim jiné téma, která bude zase třeba přitažlivé pro jinou skupinu lidí.” </w:t>
      </w:r>
    </w:p>
    <w:p>
      <w:pPr/>
      <w:r>
        <w:rPr/>
        <w:t xml:space="preserve">Pořádající Česká zemědělská univerzita v Praze nabízí pro další semestry asi 40 různorodých přednáškových okruhů, jsou to opět historická témata, ale i zeměpisná, týkající se etiky, bylinek, náboženství, východních filozofií a podobně.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Hokej ve Studénce znovu táhne, nábory zafungovaly</w:t>
      </w:r>
    </w:p>
    <w:p>
      <w:pPr/>
      <w:r>
        <w:rPr>
          <w:b w:val="1"/>
          <w:bCs w:val="1"/>
        </w:rPr>
        <w:t xml:space="preserve">Hokej ve Studénce zažívá boom. Může za to úspěšný nábor malých sportovců, kteří se v  posledním období vrhli na ledovou plochu. V rámci přípravky tu teď trénuje více než čtyřicítka dětí.</w:t>
      </w:r>
    </w:p>
    <w:p>
      <w:pPr/>
      <w:r>
        <w:rPr/>
        <w:t xml:space="preserve">Pohled na ledovou plochu zaplněnou velkým počtem těch nejmenších hokejistů dává naději na další úspěšný rozvoj studéneckého klubu. V rámci tréninku přípravek se tu aktuálně učí hrát jeden z nejoblíbenějších českých sportů více než 40 dětí předškolního věku, prvních a druhých tříd.  </w:t>
      </w:r>
    </w:p>
    <w:p>
      <w:pPr/>
      <w:r>
        <w:rPr>
          <w:b w:val="1"/>
          <w:bCs w:val="1"/>
        </w:rPr>
        <w:t xml:space="preserve">Michal Šajtar, trenér HC Studénka: </w:t>
      </w:r>
      <w:r>
        <w:rPr/>
        <w:t xml:space="preserve">“Poslední nábor, který byl v lednu, tak přišlo asi 25 nových dětí, takže určitě to mělo pozitivní ohlas. My se budeme snažit, aby je to bavilo, hlavně je to o radosti, aby měli chuť ke sportu. Tady si vytváří nějaké týmové a sportovní, takže čím déle je tady u toho sportu udržíme, tak tím lépe.”    </w:t>
      </w:r>
    </w:p>
    <w:p>
      <w:pPr/>
      <w:r>
        <w:rPr>
          <w:b w:val="1"/>
          <w:bCs w:val="1"/>
        </w:rPr>
        <w:t xml:space="preserve">Michal Šajtar, trenér HC Studénka: </w:t>
      </w:r>
      <w:r>
        <w:rPr/>
        <w:t xml:space="preserve">“Děláme balanční cvičení, učíme je správného hokejového postoje, jak se správně odrážet, vlastně taková ta abeceda hokejová, aby měli ty správné návyky do starších kategorií, takže balanční cvičení a správné bruslení.” </w:t>
      </w:r>
    </w:p>
    <w:p>
      <w:pPr/>
      <w:r>
        <w:rPr/>
        <w:t xml:space="preserve">Nováčci přípravky pak mohou na tréninku také pozorovat, jak už se hokejové dovednosti daří jejich nejstarším spoluhráčům.</w:t>
      </w:r>
    </w:p>
    <w:p>
      <w:pPr/>
      <w:r>
        <w:rPr>
          <w:b w:val="1"/>
          <w:bCs w:val="1"/>
        </w:rPr>
        <w:t xml:space="preserve">Petr Šeděnka, přípravka HC Studénka: </w:t>
      </w:r>
      <w:r>
        <w:rPr/>
        <w:t xml:space="preserve">“Naučil jsem se pár vychytávek, dávat góly, umím hodně dobře střílet. Nic mi nebrání dát to přesně do tyčky pod víko.” </w:t>
      </w:r>
    </w:p>
    <w:p>
      <w:pPr/>
      <w:r>
        <w:rPr>
          <w:b w:val="1"/>
          <w:bCs w:val="1"/>
        </w:rPr>
        <w:t xml:space="preserve">Jakub Jedlička, přípravka HC Studénka: </w:t>
      </w:r>
      <w:r>
        <w:rPr/>
        <w:t xml:space="preserve">“Hokej hraju čtyři roky, naučil jsem se střílet, bruslit, bruslit pozadu, nahrávat. Můj hokejový vzor je David Pastrňák.” </w:t>
      </w:r>
    </w:p>
    <w:p>
      <w:pPr/>
      <w:r>
        <w:rPr>
          <w:b w:val="1"/>
          <w:bCs w:val="1"/>
        </w:rPr>
        <w:t xml:space="preserve">Lukáš Marek, přípravka HC Studénka: </w:t>
      </w:r>
      <w:r>
        <w:rPr/>
        <w:t xml:space="preserve">“Hraju tři měsíce a nejvíce mě baví to, že můžu do obrany i do útoku. Můj vzor je Connor McDavid.” </w:t>
      </w:r>
    </w:p>
    <w:p>
      <w:pPr/>
      <w:r>
        <w:rPr>
          <w:b w:val="1"/>
          <w:bCs w:val="1"/>
        </w:rPr>
        <w:t xml:space="preserve">Viktor Šimurda, přípravka HC Studénka: </w:t>
      </w:r>
      <w:r>
        <w:rPr/>
        <w:t xml:space="preserve">“Naučil jsem se kličky, baví mě, že dávám góly na zápasech, hraju už tři roky. Oblíbeným hokejistou je Pasta.” </w:t>
      </w:r>
    </w:p>
    <w:p>
      <w:pPr/>
      <w:r>
        <w:rPr>
          <w:b w:val="1"/>
          <w:bCs w:val="1"/>
        </w:rPr>
        <w:t xml:space="preserve">Filip Šajtar, přípravka HC Studénka: </w:t>
      </w:r>
      <w:r>
        <w:rPr/>
        <w:t xml:space="preserve">“Zápasy mě hodně baví, tréninky a hraju už dva a půl roku.”  </w:t>
      </w:r>
    </w:p>
    <w:p>
      <w:pPr/>
      <w:r>
        <w:rPr/>
        <w:t xml:space="preserve">Hokejová přípravka trénuje ve Studénce třikrát týdně, v úterý, čtvrtek a také o víkendu v sobotu. I když je ledová plocha slušně zaplněné, klidně se tu vejdou i další kluci a holky, třeba už od čtyř let.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2025-12-30T09:56:57+01:00</dcterms:created>
  <dcterms:modified xsi:type="dcterms:W3CDTF">2025-12-30T09:56:57+01:00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