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pokračuje ochrana zeleně napadené jmelím</w:t>
      </w:r>
    </w:p>
    <w:p>
      <w:pPr/>
      <w:r>
        <w:rPr>
          <w:b w:val="1"/>
          <w:bCs w:val="1"/>
        </w:rPr>
        <w:t xml:space="preserve">Ostrava pokračuje v boji se jmelím, které parazituje na velkém množství stromů po celém městě a působí usychání větví i kmenů. V těchto dnech probíhají práce v Komenského sadech v centru, kde zkušení arboristé prořezávají napadené lípy mnohdy i několik desítek metrů vysoko.</w:t>
      </w:r>
    </w:p>
    <w:p>
      <w:pPr/>
      <w:r>
        <w:rPr/>
        <w:t xml:space="preserve">V Komenského sadech v centru Ostravy můžete v těchto dnech vidět ve větvích stoletých lip arboristy, kteří ořezávají jmelí a suché větve. Jde o revitalizaci stromů v rámci omezení nadměrného šíření parazitického keříku jmelí bílého.</w:t>
      </w:r>
    </w:p>
    <w:p>
      <w:pPr/>
      <w:r>
        <w:rPr>
          <w:b w:val="1"/>
          <w:bCs w:val="1"/>
        </w:rPr>
        <w:t xml:space="preserve">Lukáš Křižánek, arborista: </w:t>
      </w:r>
      <w:r>
        <w:rPr/>
        <w:t xml:space="preserve">"Neprovádíme jen odstranění jmelí, ale řešíme stromy komplexně. Dělám jak zdravotní řezy, tak řezy bezpečnostní i obvodové redukce."</w:t>
      </w:r>
    </w:p>
    <w:p>
      <w:pPr/>
      <w:r>
        <w:rPr>
          <w:b w:val="1"/>
          <w:bCs w:val="1"/>
        </w:rPr>
        <w:t xml:space="preserve">Aleš Boháč, náměstek primátora Ostravy:</w:t>
      </w:r>
      <w:r>
        <w:rPr/>
        <w:t xml:space="preserve"> „Nejprve bylo potřeba zjistit, jak na tom zeleň v Ostravě z hlediska napadení jmelím je. Magistrát  proto před samotnou realizací projektu nechal ve spolupráci s městskými obvody zmapovat téměř  2500 městských napadených stromů. Ty byly zapracovány do prováděcí dokumentace s názvem  „Návrh opatření na omezení nadměrného šíření jmelí bílého v Ostravě“, která slouží jako důležitý  podklad pro plánování samotné záchrany stromů."</w:t>
      </w:r>
    </w:p>
    <w:p>
      <w:pPr/>
      <w:r>
        <w:rPr/>
        <w:t xml:space="preserve">V aktuálně probíhající druhé etapě projektu revitalizace mají odborníci ošetřeno již téměř 160 z celkových 301 stromů. Hotovo je už ve Vítkovicích, Krásném Poli a Polance. Nyní je na řadě dalších 10 obvodů.</w:t>
      </w:r>
    </w:p>
    <w:p>
      <w:pPr/>
      <w:r>
        <w:rPr>
          <w:b w:val="1"/>
          <w:bCs w:val="1"/>
        </w:rPr>
        <w:t xml:space="preserve">Marek Vašenda, vedoucí střediska lesní výroby, Ostravské městské lesy: </w:t>
      </w:r>
      <w:r>
        <w:rPr/>
        <w:t xml:space="preserve">"Akce má zajistit prodloužení životnosti stromů a zajistí ještě dvacetiletou i víceletou budoucnost v tomhle parku." </w:t>
      </w:r>
    </w:p>
    <w:p>
      <w:pPr/>
      <w:r>
        <w:rPr/>
        <w:t xml:space="preserve">Na ošetření stromů má město ve svém rozpočtu vyčleněny téměř 3 miliony korun. Kromě zdravotních řezů jsou realizovány také řezy obvodové, sesazovací či  popouštěcí. V některých případech je prováděna stabilizace korun dynamickými vazbami s použitím  lan.</w:t>
      </w:r>
    </w:p>
    <w:p>
      <w:pPr/>
      <w:r>
        <w:rPr/>
        <w:t xml:space="preserve">---</w:t>
      </w:r>
    </w:p>
    <w:p>
      <w:pPr>
        <w:pStyle w:val="Heading1"/>
      </w:pPr>
      <w:r>
        <w:rPr>
          <w:sz w:val="36"/>
          <w:szCs w:val="36"/>
        </w:rPr>
        <w:t xml:space="preserve">V Opavě začala stavba nového sběrného dvoru</w:t>
      </w:r>
    </w:p>
    <w:p>
      <w:pPr/>
      <w:r>
        <w:rPr>
          <w:b w:val="1"/>
          <w:bCs w:val="1"/>
        </w:rPr>
        <w:t xml:space="preserve">V Opavě začala stavba nového sběrného dvoru. Objekt vyroste na zelené louce na výjezdu z Kylešovic ve směru na Komárov a nakonec bude jednou tak větší než se původně plánovalo.</w:t>
      </w:r>
    </w:p>
    <w:p>
      <w:pPr/>
      <w:r>
        <w:rPr/>
        <w:t xml:space="preserve">Opava se po letech dočká velkého sběrného dvoru, kde by mělo skončit daleko více tříděného odpadu. Ten aktuálně vyrůstá v Kylešovicích v lokalitě na Šlofárně. </w:t>
      </w:r>
    </w:p>
    <w:p>
      <w:pPr/>
      <w:r>
        <w:rPr>
          <w:b w:val="1"/>
          <w:bCs w:val="1"/>
        </w:rPr>
        <w:t xml:space="preserve">Petr Popadinec (ANO), radní Opavy: </w:t>
      </w:r>
      <w:r>
        <w:rPr/>
        <w:t xml:space="preserve">“De facto mělo by se jednat o 1600 tun, nebo 640 za rok toho odpadu, měl by se tam už pomalu rozebírat takzvaný velký odpad, kdy nám lidé dovezou třeba sedačky. Navíc konečně se nám podaří dělat i stavební odpad.”</w:t>
      </w:r>
    </w:p>
    <w:p>
      <w:pPr/>
      <w:r>
        <w:rPr/>
        <w:t xml:space="preserve">Do roku 2030, kdy má začít platit zákaz skládkování odpadu, by se chtěla Opava dostat z nynějších  9 tisíc na zhruba 3 tisíce tun směsného odpadu ročně.</w:t>
      </w:r>
    </w:p>
    <w:p>
      <w:pPr/>
      <w:r>
        <w:rPr/>
        <w:t xml:space="preserve">Na nový sběrný dvůr město získalo státní dotaci ve výši 85 procent nákladů. Jen první část si vyžádá 28 milionů korun.</w:t>
      </w:r>
    </w:p>
    <w:p>
      <w:pPr/>
      <w:r>
        <w:rPr>
          <w:b w:val="1"/>
          <w:bCs w:val="1"/>
        </w:rPr>
        <w:t xml:space="preserve">Michal Tomšík, majitel realizační firmy: </w:t>
      </w:r>
      <w:r>
        <w:rPr/>
        <w:t xml:space="preserve">“Začali jsme zde provádět na stavbě skrývání ornice. Skrývání ornice probíhá v nějaké mocnosti kolem 45 cm a potom budeme pokračovat s následným výkopem zhruba do jednoho metru, budeme tady dělat zpevněné plochy.” </w:t>
      </w:r>
    </w:p>
    <w:p>
      <w:pPr/>
      <w:r>
        <w:rPr>
          <w:b w:val="1"/>
          <w:bCs w:val="1"/>
        </w:rPr>
        <w:t xml:space="preserve">Petr Popadinec (ANO), radní Opavy:</w:t>
      </w:r>
      <w:r>
        <w:rPr/>
        <w:t xml:space="preserve"> “Co tam budeme všechno zpracovávat, to se uvidí. Hlavně se nám podařilo a podařilo se to domluvit i s ministerstvem životního prostředí, že váha, která tam byla jenom 9 metrů, se nám podařila prodloužit na 12 metrů, to znamená, už tam budou moci najíždět vozidla i s přívěsem.” </w:t>
      </w:r>
    </w:p>
    <w:p>
      <w:pPr/>
      <w:r>
        <w:rPr/>
        <w:t xml:space="preserve">Nový sběrný dvůr by měl být dokončen ještě letos v listopadu.</w:t>
      </w:r>
    </w:p>
    <w:p>
      <w:pPr/>
      <w:r>
        <w:rPr/>
        <w:t xml:space="preserve">---</w:t>
      </w:r>
    </w:p>
    <w:p>
      <w:pPr/>
      <w:r>
        <w:rPr>
          <w:b w:val="1"/>
          <w:bCs w:val="1"/>
        </w:rPr>
        <w:t xml:space="preserve">Krátké zprávy, 21. 2. 2024 16.00 - 1</w:t>
      </w:r>
      <w:r>
        <w:rPr/>
        <w:t xml:space="preserve">  Téměř o půl milionu korun přišel muž z Karvinska, který se podle policie nechal zlákat k investování do kryptoměny a neznámému člověku poskytl přístupová hesla ke svému účtu. Škoda mohla být ještě větší, ale před dalším přesunem peněz muž stačil účet zablokovat. Policie vyzývá lidi, aby byli ve virtuálním prostředí maximálně opatrní a nevěřili lákavým nabídkám.  Moravskoslezský kraj ocení nejlepší sportovce za rok 2023. Slavnostní galavečer 22. ročníku ankety se uskuteční 22. února od 18 hodin v Havířově v Kulturním domě Petra Bezruče.</w:t>
      </w:r>
    </w:p>
    <w:p>
      <w:pPr/>
      <w:r>
        <w:rPr/>
        <w:t xml:space="preserve">---</w:t>
      </w:r>
    </w:p>
    <w:p>
      <w:pPr>
        <w:pStyle w:val="Heading1"/>
      </w:pPr>
      <w:r>
        <w:rPr>
          <w:sz w:val="36"/>
          <w:szCs w:val="36"/>
        </w:rPr>
        <w:t xml:space="preserve">V ostravských školách budou dívkám k dispozici vložky</w:t>
      </w:r>
    </w:p>
    <w:p>
      <w:pPr/>
      <w:r>
        <w:rPr>
          <w:b w:val="1"/>
          <w:bCs w:val="1"/>
        </w:rPr>
        <w:t xml:space="preserve">Ostrava je prvním městem v naší zemi, kde je koncepčně řešena menstruační chudoba u dívek na základních školách. Město nakoupí hygienické vložky, které budou na školách žákyním kdykoliv k dispozici. Zájem už projevily dvě třetiny škol ve městě.</w:t>
      </w:r>
    </w:p>
    <w:p>
      <w:pPr/>
      <w:r>
        <w:rPr/>
        <w:t xml:space="preserve">Učitelky na základních školách poměrně často řeší problém dívek většinou ze sociálně slabších rodin, které nemají zajištěny hygienické vložky. Vedení Ostravy proto rozhodlo, že tzv. menstruační chudobu pomůže vyřešit. Hygienické pomůcky nakoupí z rozpočtu v rámci podpory prorodinné politiky.</w:t>
      </w:r>
    </w:p>
    <w:p>
      <w:pPr/>
      <w:r>
        <w:rPr>
          <w:b w:val="1"/>
          <w:bCs w:val="1"/>
        </w:rPr>
        <w:t xml:space="preserve">Zbyněk Pražák, náměstek primátora Ostravy: </w:t>
      </w:r>
      <w:r>
        <w:rPr/>
        <w:t xml:space="preserve">"Vytipovali jsme si tu množinu, která se pohybuje v úrovni 500 až 600 dívek. Smyslem tohoto projektu je především poskytnout dívkám pocit jistoty, že bez  ohledu na jejich sociální status naleznou v případě potřeby v naprosto standardním režimu snadné řešení  jejich problému. Což jistě přispěje k posílení jejich vnitřní pohody, vyrovnanosti a tím i duševního zdraví. A  možná i ke snížení absence dívek ve výuce z důvodu nedostupnosti vhodných hygienických potřeb a snad  trochu i také k odtabuizování samotné menstruace z podvědomí společnosti."</w:t>
      </w:r>
    </w:p>
    <w:p>
      <w:pPr/>
      <w:r>
        <w:rPr/>
        <w:t xml:space="preserve">V rámci tohoto projektu není ambicí města hledat  plošné řešení menstruační chudoby, ale v tuto chvíli zacílit pomoc potřebným dívkám, navštěvujícím  druhý stupeň základních škol. </w:t>
      </w:r>
    </w:p>
    <w:p>
      <w:pPr/>
      <w:r>
        <w:rPr>
          <w:b w:val="1"/>
          <w:bCs w:val="1"/>
        </w:rPr>
        <w:t xml:space="preserve">Petra Hladíková, ředitelka ZŠ Horymírova: </w:t>
      </w:r>
      <w:r>
        <w:rPr/>
        <w:t xml:space="preserve">"Opravdu se stává, že dívky potřebují hygienické pomůcky. Vzhledem k tomu, že děvčata začínají menstruovat mnohem dříve, než v minulosti tzn. v 3. 4. třídě, tak opravdu ta problematika tady je. Osvěta bude přes třídní učitele, sdělí jim, že ta možnost tady je a přes ně to budeme i distribuovat."  </w:t>
      </w:r>
    </w:p>
    <w:p>
      <w:pPr/>
      <w:r>
        <w:rPr/>
        <w:t xml:space="preserve">Při  poskytování menstruačních pomůcek dívkám je striktně pamatováno na zachování jejich naprosté  anonymity. Ve spolupráci s řediteli škol bude tento projekt následně vyhodnocen, aby data mohla být  využita při zvažování rozsahu jeho pokračování pro další období.</w:t>
      </w:r>
    </w:p>
    <w:p>
      <w:pPr/>
      <w:r>
        <w:rPr/>
        <w:t xml:space="preserve">---</w:t>
      </w:r>
    </w:p>
    <w:p>
      <w:pPr>
        <w:pStyle w:val="Heading1"/>
      </w:pPr>
      <w:r>
        <w:rPr>
          <w:sz w:val="36"/>
          <w:szCs w:val="36"/>
        </w:rPr>
        <w:t xml:space="preserve">Kastrační program toulavý koček je v Karviné úspěšný</w:t>
      </w:r>
    </w:p>
    <w:p>
      <w:pPr/>
      <w:r>
        <w:rPr>
          <w:b w:val="1"/>
          <w:bCs w:val="1"/>
        </w:rPr>
        <w:t xml:space="preserve">V Karviné se osvědčil kastrační program toulavých koček a kocourů. Magistrát na tuto službu vyčleňuje peníze z rozpočtu už od roku 2010. Každoročně projde kastrací zhruba 400 těchto volně žijících zvířat.</w:t>
      </w:r>
    </w:p>
    <w:p>
      <w:pPr/>
      <w:r>
        <w:rPr/>
        <w:t xml:space="preserve">Všichni veterináři působící na území Karviné uzavřeli s magistrátem města  v roce 2010 smlouvy týkající se kastračního programu volně žijících koček a kocourů.  </w:t>
      </w:r>
    </w:p>
    <w:p>
      <w:pPr/>
      <w:r>
        <w:rPr/>
        <w:t xml:space="preserve">Ročně magistrát na kastraci volně žijících koček vyčleňuje z rozpočtu až 400 tisíc korun.</w:t>
      </w:r>
    </w:p>
    <w:p>
      <w:pPr/>
      <w:r>
        <w:rPr>
          <w:b w:val="1"/>
          <w:bCs w:val="1"/>
        </w:rPr>
        <w:t xml:space="preserve">Jana Maierová, vedoucí Odboru komunálních služeb MMK: </w:t>
      </w:r>
      <w:r>
        <w:rPr>
          <w:i w:val="1"/>
          <w:iCs w:val="1"/>
        </w:rPr>
        <w:t xml:space="preserve">"P</w:t>
      </w:r>
      <w:r>
        <w:rPr/>
        <w:t xml:space="preserve">odle ostatních měst, když jsme si dělali průzkumy, tak u nás se to osvědčilo, protože jsme zaznamenali úbytek těch toulavých koček.”</w:t>
      </w:r>
    </w:p>
    <w:p>
      <w:pPr/>
      <w:r>
        <w:rPr/>
        <w:t xml:space="preserve">Od roku 2020 do současnosti vykastrovali karvinští veterináři 1200 toulavých kocourů a 500 koček.</w:t>
      </w:r>
    </w:p>
    <w:p>
      <w:pPr/>
      <w:r>
        <w:rPr>
          <w:b w:val="1"/>
          <w:bCs w:val="1"/>
        </w:rPr>
        <w:t xml:space="preserve">Andrea  Pryszczová, veterinářka: </w:t>
      </w:r>
      <w:r>
        <w:rPr/>
        <w:t xml:space="preserve">"Kastrace volně žijících koček je nejlepší variantou, jak zamezit jejich nekontrolovatelnému množení. Těchto kolonií je velké množství a není reálné, aby byla všechna zvířata umístěna do nových domovů, takže kočiččky po kastraci jsou vypuštěny zpět do původní lokality. Pokud se na místě pohybují nevykastrovaná zvířata, tak každá taková nevykastrovaná samice může stihnout za rok i tři porody a porodit až 18 dalších koček."</w:t>
      </w:r>
    </w:p>
    <w:p>
      <w:pPr/>
      <w:r>
        <w:rPr/>
        <w:t xml:space="preserve">S kastrací venkovních koček, které nejsou zvyklé na lidi, pomáhají i různé spolky, které mohou zapůjčit k odchytu i sklopec. </w:t>
      </w:r>
    </w:p>
    <w:p>
      <w:pPr/>
      <w:r>
        <w:rPr/>
        <w:t xml:space="preserve">---</w:t>
      </w:r>
    </w:p>
    <w:p>
      <w:pPr/>
      <w:r>
        <w:rPr>
          <w:b w:val="1"/>
          <w:bCs w:val="1"/>
        </w:rPr>
        <w:t xml:space="preserve">Krátké zprávy, 21. 2. 2024 16.00 - 2</w:t>
      </w:r>
      <w:r>
        <w:rPr/>
        <w:t xml:space="preserve">  Moravskoslezský kraj opět podpoří stáže středoškoláků a vysokoškoláků ve firmách. Podniky, které předají studentům své zkušenosti a nabídnou jim své provozy, získají od kraje celkem 3 miliony korun.  Kardiologie Městské nemocnice Ostrava má novou angiolinku. Přístroj je rychlejší a efektivnější, pacienti i zdravotníci jsou navíc díky němu vystaveni nižší dávce záření. Pořízení angiolinky, dalších zdravotnických přístrojů a úprava sálu vyšly na téměř 47,5 milionu korun.</w:t>
      </w:r>
    </w:p>
    <w:p>
      <w:pPr/>
      <w:r>
        <w:rPr/>
        <w:t xml:space="preserve">---</w:t>
      </w:r>
    </w:p>
    <w:p>
      <w:pPr>
        <w:pStyle w:val="Heading1"/>
      </w:pPr>
      <w:r>
        <w:rPr>
          <w:sz w:val="36"/>
          <w:szCs w:val="36"/>
        </w:rPr>
        <w:t xml:space="preserve">Historické jádro NJ přišlo o svou nevzhlednou část</w:t>
      </w:r>
    </w:p>
    <w:p>
      <w:pPr/>
      <w:r>
        <w:rPr>
          <w:b w:val="1"/>
          <w:bCs w:val="1"/>
        </w:rPr>
        <w:t xml:space="preserve">V Novém Jičíně byla dokončena oprava takzvaného Laudonova nádvoříčka. Průchod mezi náměstím a Žerotínovou ulicí se tak po více než třech letech znovu otevře veřejnosti.</w:t>
      </w:r>
    </w:p>
    <w:p>
      <w:pPr/>
      <w:r>
        <w:rPr/>
        <w:t xml:space="preserve">Historické jádro Nového Jičína přišlo o svou nevzhlednou část. Skončila revitalizace průchodu mezi Masarykovým náměstím a Žerotínovou ulicí, který místní označují jako Laudonovo nádvoříčko. Stavba začala loni v září, skončila počátkem února a než se po více jak třech letech znovu otevře veřejnosti, proběhne ještě v březnu kolaudace. </w:t>
      </w:r>
    </w:p>
    <w:p>
      <w:pPr/>
      <w:r>
        <w:rPr>
          <w:b w:val="1"/>
          <w:bCs w:val="1"/>
        </w:rPr>
        <w:t xml:space="preserve">Václav Dobrozemský (ODS), 2. místostarosta Nového Jičína: </w:t>
      </w:r>
      <w:r>
        <w:rPr/>
        <w:t xml:space="preserve">“Nově tedy byly upraveny povrchy, byl instalován mobiliář jako odpadkové koše a nové lucerny veřejného osvětlení.”</w:t>
      </w:r>
    </w:p>
    <w:p>
      <w:pPr/>
      <w:r>
        <w:rPr/>
        <w:t xml:space="preserve">Součástí projektu bylo nové řešení stanoviště pro umístění odpadních nádob. Stavba měla být původně hotova do konce prosince. Za zhruba měsíčním zpožděním stálo více faktorů. </w:t>
      </w:r>
    </w:p>
    <w:p>
      <w:pPr/>
      <w:r>
        <w:rPr>
          <w:b w:val="1"/>
          <w:bCs w:val="1"/>
        </w:rPr>
        <w:t xml:space="preserve">Stanislav Kopecký (ANO), starosta Nového Jičína: </w:t>
      </w:r>
      <w:r>
        <w:rPr/>
        <w:t xml:space="preserve">“Tím hlavním problémem tohoto prostoru je protkanost sítěmi, tedy to byl to největší úskalí. Také se nám lehce zdržel termín proto, že jsme se museli zkoordinovat s přilehlou restaurací. Tady je asi ta nejpodstatnější změna, že jsme se dohodli s majitelem, kterému město odprodalo část tohoto nádvoří, kde bude v budoucnu provozovat tu venkovní část restaurace, tedy zahrádku.” </w:t>
      </w:r>
    </w:p>
    <w:p>
      <w:pPr/>
      <w:r>
        <w:rPr>
          <w:b w:val="1"/>
          <w:bCs w:val="1"/>
        </w:rPr>
        <w:t xml:space="preserve">Václav Dobrozemský (ODS), 2. místostarosta Nového Jičína: </w:t>
      </w:r>
      <w:r>
        <w:rPr/>
        <w:t xml:space="preserve">“Po provedení kolaudace této stavby by mělo dojít ke zpřístupnění pro širokou veřejnost, zatím bez omezení, takže brány by měly být otevřeny 24 hodin denně.”</w:t>
      </w:r>
    </w:p>
    <w:p>
      <w:pPr/>
      <w:r>
        <w:rPr/>
        <w:t xml:space="preserve">Cena proměny Laudonova nádvoříčka dosáhla 6, 1 milionu korun včetně DPH. Do cílené důstojné podoby prostoru ještě zbývá doplnit zeleň a v jarních měsících proběhne předláždění a úprava vstupního loubí směrem od náměstí.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2026-10-21T23:03:03+02:00</dcterms:created>
  <dcterms:modified xsi:type="dcterms:W3CDTF">2026-10-21T23:03:03+02:00</dcterms:modified>
</cp:coreProperties>
</file>

<file path=docProps/custom.xml><?xml version="1.0" encoding="utf-8"?>
<Properties xmlns="http://schemas.openxmlformats.org/officeDocument/2006/custom-properties" xmlns:vt="http://schemas.openxmlformats.org/officeDocument/2006/docPropsVTypes"/>
</file>