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podepisují v Ostravě petici za odstranění haldy</w:t>
      </w:r>
    </w:p>
    <w:p>
      <w:pPr/>
      <w:r>
        <w:rPr>
          <w:b w:val="1"/>
          <w:bCs w:val="1"/>
        </w:rPr>
        <w:t xml:space="preserve">Jak už z našeho zpravodajství jistě víte, vedení města Ostravy i kraje se vložilo do řešení problémů s likvidací Heřmanické haldy. Nyní se do boje připadli i občané, kteří mohou svým podpisem podpořit petici za odstranění této ekologické zátěže.</w:t>
      </w:r>
    </w:p>
    <w:p>
      <w:pPr/>
      <w:r>
        <w:rPr/>
        <w:t xml:space="preserve">Televize POLAR pečlivě sleduje situaci kolem Heřmanického odvalu v Ostravě, jehož odstranění má na starosti státní podnik Diamo. Kvůli problému s likvidací této největší ekologické zátěže dokonce přijel na pozvání vedení města i ministr průmyslu Josef Síkela, aby se s okolnostmi osobně seznámil. Je důležité, že se o dění v Ostravě zajímají i občané a dokonce už za odstranění odvalu vznikla i petice.</w:t>
      </w:r>
    </w:p>
    <w:p>
      <w:pPr/>
      <w:r>
        <w:rPr>
          <w:b w:val="1"/>
          <w:bCs w:val="1"/>
        </w:rPr>
        <w:t xml:space="preserve">Jiří Michalisko, autor petice: </w:t>
      </w:r>
      <w:r>
        <w:rPr/>
        <w:t xml:space="preserve">"Cílem je, aby byla halda odstraněna, uhašena a sanována v souladu s platnými rozhodnutími."  </w:t>
      </w:r>
    </w:p>
    <w:p>
      <w:pPr/>
      <w:r>
        <w:rPr/>
        <w:t xml:space="preserve">Od pondělka je petiční stánek na jednom z nejrušnějších míst v Ostravě, na prostranství před nákupním centrem Nová Karolina. Na první pohled je vidět, že lidem není ovzduší ve městě lhostejné a v době našeho natáčení se u stánku pořád někdo zastavoval a připojoval svůj podpis. </w:t>
      </w:r>
    </w:p>
    <w:p>
      <w:pPr/>
      <w:r>
        <w:rPr>
          <w:b w:val="1"/>
          <w:bCs w:val="1"/>
        </w:rPr>
        <w:t xml:space="preserve">anketa, petenti:</w:t>
      </w:r>
      <w:r>
        <w:rPr/>
        <w:t xml:space="preserve"> "To, že se v Ostravě ještě něco takového našlo, je špatné." </w:t>
      </w:r>
    </w:p>
    <w:p>
      <w:pPr/>
      <w:r>
        <w:rPr/>
        <w:t xml:space="preserve">"Mi nejsou lhostejné negativní vlivy, které má Heřmanická halda na zdraví občanů." </w:t>
      </w:r>
    </w:p>
    <w:p>
      <w:pPr/>
      <w:r>
        <w:rPr/>
        <w:t xml:space="preserve">"To, že hoří halda je půl bídy, ale to, že hrozí, že začnou hořet toxické látky je velký problém a mělo by se to akutně řešit." </w:t>
      </w:r>
    </w:p>
    <w:p>
      <w:pPr/>
      <w:r>
        <w:rPr/>
        <w:t xml:space="preserve">Kromě prostranství u Nové Karoliny je možné petici podepsat také na dvou čerpacích stanicích Eurobit pod Frýdlantskými mosty a na Hranečníku. Aby mohla být petice podána do poslanecké sněmovny je potřeba 10 tisíc podpisů. V úterý už jich bylo 4 a půl tisíce. </w:t>
      </w:r>
    </w:p>
    <w:p>
      <w:pPr/>
      <w:r>
        <w:rPr/>
        <w:t xml:space="preserve">---</w:t>
      </w:r>
    </w:p>
    <w:p>
      <w:pPr>
        <w:pStyle w:val="Heading1"/>
      </w:pPr>
      <w:r>
        <w:rPr>
          <w:sz w:val="36"/>
          <w:szCs w:val="36"/>
        </w:rPr>
        <w:t xml:space="preserve">Další Centrum veřejných energetiků vzniká na Karvinsku</w:t>
      </w:r>
    </w:p>
    <w:p>
      <w:pPr/>
      <w:r>
        <w:rPr>
          <w:b w:val="1"/>
          <w:bCs w:val="1"/>
        </w:rPr>
        <w:t xml:space="preserve">Krajské MS energetické centrum buduje síť Center veřejných energetiků po celém kraji. Cílem je zajistit městům a obcím v současné turbulentní době kompletní energetické poradenství. Další centrum vzniká právě teď v Karviné.</w:t>
      </w:r>
    </w:p>
    <w:p>
      <w:pPr/>
      <w:r>
        <w:rPr/>
        <w:t xml:space="preserve">Karvinsko má podle odborníků mimořádný energetický potenciál.</w:t>
      </w:r>
    </w:p>
    <w:p>
      <w:pPr/>
      <w:r>
        <w:rPr>
          <w:b w:val="1"/>
          <w:bCs w:val="1"/>
        </w:rPr>
        <w:t xml:space="preserve">Jakub Unucka (ODS), 1. náměstek hejtmana MS kraje:</w:t>
      </w:r>
      <w:r>
        <w:rPr/>
        <w:t xml:space="preserve"> „Karvinsko  je specifické v tom, že tady vzniká nejvíce nových energetických projektů.  Na Karvinsku jsou tedy ty změny největší, takže tady bude i nejvíce práce. Je  tady spousta věcí, které se dají využít – důlní metan, kaly a bude to i o tom,  jak tyto věci využívat.“</w:t>
      </w:r>
    </w:p>
    <w:p>
      <w:pPr/>
      <w:r>
        <w:rPr/>
        <w:t xml:space="preserve">Vedení Karviné očekává, že opatření doporučené MS  energetickým centrem přinesou významné úspory.</w:t>
      </w:r>
    </w:p>
    <w:p>
      <w:pPr/>
      <w:r>
        <w:rPr>
          <w:b w:val="1"/>
          <w:bCs w:val="1"/>
        </w:rPr>
        <w:t xml:space="preserve">Lukáš Raszyk (ČSSD), náměstek primátora Karviné: </w:t>
      </w:r>
      <w:r>
        <w:rPr/>
        <w:t xml:space="preserve">„Většinou  ty energie nakupujeme na komunitní burze, snažíme se jít do EPC projektů, máme  první budovy se solární energií. Tím pádem vítáme i pomoc kraje, že tady zřídí  kancelář, která nám s těmito věcmi bude nápomocna.“</w:t>
      </w:r>
    </w:p>
    <w:p>
      <w:pPr/>
      <w:r>
        <w:rPr/>
        <w:t xml:space="preserve">Budování dalších center veřejných energetiků v kraji bude  pokračovat.</w:t>
      </w:r>
    </w:p>
    <w:p>
      <w:pPr/>
      <w:r>
        <w:rPr>
          <w:b w:val="1"/>
          <w:bCs w:val="1"/>
        </w:rPr>
        <w:t xml:space="preserve">Rostislav Rožnovský, ředitel MS energetického centra:</w:t>
      </w:r>
      <w:r>
        <w:rPr/>
        <w:t xml:space="preserve"> „Uvažujeme  o Odrách, o Novém Jičíně a připravuje se otevření pobočky v Opavě, kde už  jsme měli setkání s obcí s rozšířenou působností.“</w:t>
      </w:r>
    </w:p>
    <w:p>
      <w:pPr/>
      <w:r>
        <w:rPr/>
        <w:t xml:space="preserve">Agentura také brzy rozjede vzdělávací kurzy na VŠB-TU  Ostrava pro energetické poradce a úředníky.</w:t>
      </w:r>
    </w:p>
    <w:p>
      <w:pPr/>
      <w:r>
        <w:rPr/>
        <w:t xml:space="preserve">---</w:t>
      </w:r>
    </w:p>
    <w:p>
      <w:pPr/>
      <w:r>
        <w:rPr/>
        <w:t xml:space="preserve">Zprávy krátké, 27. 2. 2024 16.00 - 1</w:t>
      </w:r>
    </w:p>
    <w:p>
      <w:pPr/>
      <w:r>
        <w:rPr/>
        <w:t xml:space="preserve">Ostrava vybrala zhotovitele druhé fáze projektu rekonstrukce Domu kultury města a přístavby koncertního sálu. Hodnotící komise vybírala z pěti zájemců. Zhotovitelem bude Sdružení firem, které nabídlo nejnižší cenu, a to zhruba 2,8 miliardy korun.</w:t>
      </w:r>
    </w:p>
    <w:p>
      <w:pPr/>
      <w:r>
        <w:rPr>
          <w:b w:val="1"/>
          <w:bCs w:val="1"/>
          <w:i w:val="1"/>
          <w:iCs w:val="1"/>
        </w:rPr>
        <w:t xml:space="preserve">Břetislav Riger (Ostravak), náměstek primátora Ostravy:</w:t>
      </w:r>
      <w:r>
        <w:rPr>
          <w:i w:val="1"/>
          <w:iCs w:val="1"/>
        </w:rPr>
        <w:t xml:space="preserve"> "Hodnotící komise doporučila radě města zhotovitele Sdružení pro koncertní halu, jehož společníky jsou společnosti IMOS Brno a. s. a IPS Třinec a. s., které nabídlo nejnižší nabídkovou cenu za splnění veřejné zakázky, a to ve výši 2,798 miliard korun. Rada města dnes výběr zhotovitele schválila."</w:t>
      </w:r>
    </w:p>
    <w:p>
      <w:pPr/>
      <w:r>
        <w:rPr>
          <w:i w:val="1"/>
          <w:iCs w:val="1"/>
        </w:rPr>
        <w:t xml:space="preserve">---</w:t>
      </w:r>
      <w:br/>
    </w:p>
    <w:p>
      <w:pPr>
        <w:pStyle w:val="Heading1"/>
      </w:pPr>
      <w:r>
        <w:rPr>
          <w:sz w:val="36"/>
          <w:szCs w:val="36"/>
        </w:rPr>
        <w:t xml:space="preserve">Ve F-M se instalují nové budky pro hnízdění ptáků</w:t>
      </w:r>
    </w:p>
    <w:p>
      <w:pPr/>
      <w:r>
        <w:rPr>
          <w:b w:val="1"/>
          <w:bCs w:val="1"/>
        </w:rPr>
        <w:t xml:space="preserve">Parky ve Frýdku-Místku budou pro ptactvo lákavější. Radnice chce podpořit jejich hnízdění. Instaluje proto 30 nových vysoce odolných budek. Ptákům zajistí klid a bezpečí před predátory a zároveň nahradí chybějící přirozené dutiny ve stromech. Hnízdění se pak bude pravidelně vyhodnocovat.</w:t>
      </w:r>
    </w:p>
    <w:p>
      <w:pPr/>
      <w:r>
        <w:rPr/>
        <w:t xml:space="preserve">Park Komenského sady ve Frýdku-Místku. Jedno z míst,  které vybrali odborníci pro instalaci nových ptačích budek. </w:t>
      </w:r>
    </w:p>
    <w:p>
      <w:pPr/>
      <w:r>
        <w:rPr>
          <w:b w:val="1"/>
          <w:bCs w:val="1"/>
        </w:rPr>
        <w:t xml:space="preserve">Petr Kulatý, referent odboru životního  prostředí:</w:t>
      </w:r>
      <w:r>
        <w:rPr/>
        <w:t xml:space="preserve"> "Na území města jsme v městských parcích vytipovali  stromy, na které umísťujeme budky. Byly vybrány dva typy budek. Jeden typ pro menší  ptáky. Například pro sýkory modřinky. A větší budky s větším otvorem pro  jiné druhy ptáků, jako například sýkory koňadry nebo brhlíky, vrabce."</w:t>
      </w:r>
    </w:p>
    <w:p>
      <w:pPr/>
      <w:r>
        <w:rPr/>
        <w:t xml:space="preserve">Nový typ budky doporučuje Česká ornitologická společnost. Zajišťují  dobrou tepelnou izolaci, nehromadí vlhkost a tím pádem ani nehnijí. Zároveň  ochrání ptáky před predátory.</w:t>
      </w:r>
      <w:br/>
    </w:p>
    <w:p>
      <w:pPr/>
      <w:r>
        <w:rPr>
          <w:b w:val="1"/>
          <w:bCs w:val="1"/>
        </w:rPr>
        <w:t xml:space="preserve">Petr Kulatý, referent odboru životního  prostředí:</w:t>
      </w:r>
      <w:r>
        <w:rPr/>
        <w:t xml:space="preserve"> "Budky jsou ze směsi dřevěných pilin, cementu a nějaký  speciální kompozit. Čili budky v podstatě jsou pevnější, není možné, aby  ptáci ty budky narušili."</w:t>
      </w:r>
    </w:p>
    <w:p>
      <w:pPr/>
      <w:r>
        <w:rPr/>
        <w:t xml:space="preserve">Pro umístění byla vybrána klidnější místa v parcích,  aby se ptáci cítili v bezpečí.</w:t>
      </w:r>
      <w:br/>
    </w:p>
    <w:p>
      <w:pPr/>
      <w:r>
        <w:rPr>
          <w:b w:val="1"/>
          <w:bCs w:val="1"/>
        </w:rPr>
        <w:t xml:space="preserve">Petr Kulatý, referent odboru životního  prostředí:</w:t>
      </w:r>
      <w:r>
        <w:rPr/>
        <w:t xml:space="preserve"> "Budky mají své evidenční číslo, toto bude zaneseno do městského  pasportu a každoročně bude provedena kontrola těch budek. Budka se vyčistí a zároveň se provede vyhodnocení. Není ještě  řečeno, že v každé bude zahnízděno. Podle toho můžeme případně tu budku  přemístit a najít nějakou jinou, vhodnější, lokalitu."</w:t>
      </w:r>
    </w:p>
    <w:p>
      <w:pPr/>
      <w:r>
        <w:rPr/>
        <w:t xml:space="preserve">Ve volné přírodě hnízdí ptáci v dutinách stromů. V městských  parcích může být s takovými stromy problém kvůli bezpečnosti. Proto město  volí přídavné budky.</w:t>
      </w:r>
      <w:br/>
    </w:p>
    <w:p>
      <w:pPr/>
      <w:r>
        <w:rPr>
          <w:b w:val="1"/>
          <w:bCs w:val="1"/>
        </w:rPr>
        <w:t xml:space="preserve">Petr Korč (NMFM), primátor Frýdku-Místku:</w:t>
      </w:r>
      <w:r>
        <w:rPr/>
        <w:t xml:space="preserve"> "Vedle velkých investic, které dělá město, tak jak už jsem o  tom mluvil několikrát, myslím si, že detaily tvoří celek. A my nemáme ve městě  dostatek vhodných stromů, které jsou vhodné pro hnízdění ptáků, protože zároveň  musíme hlídat i bezpečnost. Takže stromy, které mají dutiny a mohou být  nebezpečné, tak mizí z těch parků. A proto jsme se rozhodli, že umístíme  pro drobné zpěvné ptactvo v městských parcích speciální budky na  zahnízdění."</w:t>
      </w:r>
    </w:p>
    <w:p>
      <w:pPr/>
      <w:r>
        <w:rPr/>
        <w:t xml:space="preserve">Životnost nových typů budek je garantována až na 25 let.</w:t>
      </w:r>
      <w:br/>
    </w:p>
    <w:p>
      <w:pPr/>
      <w:r>
        <w:rPr/>
        <w:t xml:space="preserve">---</w:t>
      </w:r>
    </w:p>
    <w:p>
      <w:pPr>
        <w:pStyle w:val="Heading1"/>
      </w:pPr>
      <w:r>
        <w:rPr>
          <w:sz w:val="36"/>
          <w:szCs w:val="36"/>
        </w:rPr>
        <w:t xml:space="preserve">Nový Jičín rozdá lidem dalších 300 kompostérů</w:t>
      </w:r>
    </w:p>
    <w:p>
      <w:pPr/>
      <w:r>
        <w:rPr>
          <w:b w:val="1"/>
          <w:bCs w:val="1"/>
        </w:rPr>
        <w:t xml:space="preserve">Nový Jičín poskytne občanům zdarma 300 kusů zahradních kompostérů. Pořídilo je díky dotaci Státního fondu životního prostředí. Žádosti lze podávat od 4. března.</w:t>
      </w:r>
    </w:p>
    <w:p>
      <w:pPr/>
      <w:r>
        <w:rPr/>
        <w:t xml:space="preserve">300 zahradních kompostérů určených pro ukládání biologicky rozložitelného odpadu ze zahrad už je uskladněno v areálu novojičínského separačního dvora na Palackého ulici. Město je poskytne místním občanům. </w:t>
      </w:r>
    </w:p>
    <w:p>
      <w:pPr/>
      <w:r>
        <w:rPr>
          <w:b w:val="1"/>
          <w:bCs w:val="1"/>
        </w:rPr>
        <w:t xml:space="preserve">Ondřej Syrovátka (ZELENÍ), 1. místostarosta Nového Jičína: </w:t>
      </w:r>
      <w:r>
        <w:rPr/>
        <w:t xml:space="preserve">“Město na pořízení těchto  300 kusů kompostérů získalo dotaci ze Státního fondu životního prostředí a ta dotace byla poměrně vysoká, bylo to ve výši 85 procent, což je zhruba 1 milion 400 tisíc korun. Podmínkou té dotace je, že je občanům bude rozdávat zdarma.”   </w:t>
      </w:r>
    </w:p>
    <w:p>
      <w:pPr/>
      <w:r>
        <w:rPr/>
        <w:t xml:space="preserve">Žádosti o kompostéry začíná radnice přijímat v pondělí 4. března od 8 hodin ráno, na dřívější podání nebude brán zřetel. </w:t>
      </w:r>
    </w:p>
    <w:p>
      <w:pPr/>
      <w:r>
        <w:rPr>
          <w:b w:val="1"/>
          <w:bCs w:val="1"/>
        </w:rPr>
        <w:t xml:space="preserve">Eva Rusková, odbor životního prostředí, MěÚ Nový Jičín: </w:t>
      </w:r>
      <w:r>
        <w:rPr/>
        <w:t xml:space="preserve">“Občané Nového Jičína si o kompostér mohou požádat na odboru životního prostředí, a to buď osobně 4. března ráno v 8 hodin přijdou s vyplněnou žádostí, a nebo zašlou žádost také od osmi hodin ráno e-mailem na adresu e-podatelny. Bude přijato 150 žádosti elektronicky a 150 žádostí papírovou formou.”   </w:t>
      </w:r>
    </w:p>
    <w:p>
      <w:pPr/>
      <w:r>
        <w:rPr/>
        <w:t xml:space="preserve">O kompostér, který je z recyklovaného plastu, mohou žádat občané s trvalým bydlištěm v Novém Jičíně. Žadatel nesmí být dlužník města a musí mít zaplacen poplatek za odpady na rok 2024. </w:t>
      </w:r>
    </w:p>
    <w:p>
      <w:pPr/>
      <w:r>
        <w:rPr>
          <w:b w:val="1"/>
          <w:bCs w:val="1"/>
        </w:rPr>
        <w:t xml:space="preserve">Ondřej Syrovátka (ZELENÍ), 1. místostarosta Nového Jičína: </w:t>
      </w:r>
      <w:r>
        <w:rPr/>
        <w:t xml:space="preserve">“Objem biologicky rozložitelného odpadu, který sbíráme, neustále roste. Sice je to tříditelný odpad, ale zároveň je v podstatě mnohem ekologičtější zpracovat ten biologický odpad přímo na místě.”</w:t>
      </w:r>
    </w:p>
    <w:p>
      <w:pPr/>
      <w:r>
        <w:rPr/>
        <w:t xml:space="preserve">Město už podobným způsobem zajistilo v uplynulých letech svým občanům více než 1 900 kompostérů.</w:t>
      </w:r>
    </w:p>
    <w:p>
      <w:pPr/>
      <w:r>
        <w:rPr/>
        <w:t xml:space="preserve">---</w:t>
      </w:r>
    </w:p>
    <w:p>
      <w:pPr/>
      <w:r>
        <w:rPr/>
        <w:t xml:space="preserve">Zprávy krátké, 27. 2. 2024 16.00  2</w:t>
      </w:r>
    </w:p>
    <w:p>
      <w:pPr/>
      <w:r>
        <w:rPr/>
        <w:t xml:space="preserve">Dopravní policisté v Moravskoslezském kraji mají výsledky dalších kontrol zaměřených hlavně na dodržování povolené rychlostí. V Ostravě zaznamenali dva řidiče, kteří na na úseku s povolenou osmdesátkou, jeli přes 125 kilometrů za hodinu. Jeden z nich pak nadýchal půl promile alkoholu. Celkem bylo zaznamenáno 76 případů překročení rychlosti a další přestupky.</w:t>
      </w:r>
    </w:p>
    <w:p>
      <w:pPr/>
      <w:r>
        <w:rPr/>
        <w:t xml:space="preserve">Kriminalisté mají na stole další z mnoha případů internetových podvodů. Tentokrát muž z Novojičínska se nechal nalákat na vidinu zhodnocení peněz a po komunikaci s podvodníky a instalaci aplikace pro dálkový přístup přišel o 200.000 korun. Další peníze zachránila banka, která zastavila požadavky na podezřelé transakce.</w:t>
      </w:r>
    </w:p>
    <w:p>
      <w:pPr/>
      <w:r>
        <w:rPr/>
        <w:t xml:space="preserve">---</w:t>
      </w:r>
    </w:p>
    <w:p>
      <w:pPr>
        <w:pStyle w:val="Heading1"/>
      </w:pPr>
      <w:r>
        <w:rPr>
          <w:sz w:val="36"/>
          <w:szCs w:val="36"/>
        </w:rPr>
        <w:t xml:space="preserve">Český pohár žactva ve slalomu se jel v Jeseníkách</w:t>
      </w:r>
    </w:p>
    <w:p>
      <w:pPr/>
      <w:r>
        <w:rPr>
          <w:b w:val="1"/>
          <w:bCs w:val="1"/>
        </w:rPr>
        <w:t xml:space="preserve">Lyžařské podmínky na horách se den ode dne horší a ani vyhlídky na další dny nevěští nic dobrého. Mnohé skiareály omezují nebo regulují provoz pouze na zasněžené sjezdovky. Podmínky pro lyžování udržují pouze výše položené areály. Jediným, který je schopen pořádat i závody je areál Klobouk v Karlově.</w:t>
      </w:r>
    </w:p>
    <w:p>
      <w:pPr/>
      <w:r>
        <w:rPr/>
        <w:t xml:space="preserve">  Klasifikační  závod Českého poháru žactva byl z areálu Bílá v Beskydech  rovněž přesunut do Karlova.</w:t>
      </w:r>
    </w:p>
    <w:p>
      <w:pPr/>
      <w:r>
        <w:rPr>
          <w:b w:val="1"/>
          <w:bCs w:val="1"/>
        </w:rPr>
        <w:t xml:space="preserve">  Petr  Houser, ředitel závodů: </w:t>
      </w:r>
      <w:r>
        <w:rPr/>
        <w:t xml:space="preserve">„Bílá je uzavřená, už věděli, že  zavřou, že nejsou podmínky.“</w:t>
      </w:r>
    </w:p>
    <w:p>
      <w:pPr/>
      <w:r>
        <w:rPr>
          <w:b w:val="1"/>
          <w:bCs w:val="1"/>
        </w:rPr>
        <w:t xml:space="preserve">  Josef  Hetmánek, moderátor:</w:t>
      </w:r>
      <w:r>
        <w:rPr/>
        <w:t xml:space="preserve"> „Je to velmi důležitý závod dneska, je  to vlastně republikový kvalifikační závod, který se zároveň  jede jako součást Českého poháru mladšího a staršího  žactva.“</w:t>
      </w:r>
    </w:p>
    <w:p>
      <w:pPr/>
      <w:r>
        <w:rPr/>
        <w:t xml:space="preserve">  Těžká  trať kladla vysoké nároky i na kvalitní slalomáře z první  republikové padesátky.   </w:t>
      </w:r>
    </w:p>
    <w:p>
      <w:pPr/>
      <w:r>
        <w:rPr>
          <w:b w:val="1"/>
          <w:bCs w:val="1"/>
        </w:rPr>
        <w:t xml:space="preserve">  Petr  Houser, ředitel závodů: </w:t>
      </w:r>
      <w:r>
        <w:rPr/>
        <w:t xml:space="preserve">„Je tady sjetá celá republika, protože  je takové pravidlo, že na těchto republikových závodech může  startovat jenom 50 nejlepších v každé věkové kategorii.“</w:t>
      </w:r>
    </w:p>
    <w:p>
      <w:pPr/>
      <w:r>
        <w:rPr>
          <w:b w:val="1"/>
          <w:bCs w:val="1"/>
        </w:rPr>
        <w:t xml:space="preserve">  Nela  Procházková, závodnice, TJ Bižuterie Jablonec:</w:t>
      </w:r>
      <w:r>
        <w:rPr/>
        <w:t xml:space="preserve"> „Trať je  postavená velice těžce a bylo to náročné, ale nějak jsem to  sjela, takže dobrý.“</w:t>
      </w:r>
    </w:p>
    <w:p>
      <w:pPr/>
      <w:r>
        <w:rPr>
          <w:b w:val="1"/>
          <w:bCs w:val="1"/>
        </w:rPr>
        <w:t xml:space="preserve">  Karolína  Koreňová, závodnice, Záhrobský Racing, celkově pátá:</w:t>
      </w:r>
      <w:r>
        <w:rPr/>
        <w:t xml:space="preserve"> „Teď  jsem na tom tak, že budu ráda, když dojedu zase na první místo  alespoň druhé kolo.“</w:t>
      </w:r>
    </w:p>
    <w:p>
      <w:pPr/>
      <w:r>
        <w:rPr>
          <w:b w:val="1"/>
          <w:bCs w:val="1"/>
        </w:rPr>
        <w:t xml:space="preserve">  Oliver  Kašing, závodník, Ski Bílá, 2. místo:</w:t>
      </w:r>
      <w:r>
        <w:rPr/>
        <w:t xml:space="preserve"> „Je to těžké,  některé brány byly docela přesazené, ale já si myslím, že by  to mohlo vydržet.“</w:t>
      </w:r>
    </w:p>
    <w:p>
      <w:pPr/>
      <w:r>
        <w:rPr/>
        <w:t xml:space="preserve">  Také  trenéři a vedoucí týmů museli připravit své svěřence a na  těžké podmínky.</w:t>
      </w:r>
    </w:p>
    <w:p>
      <w:pPr/>
      <w:r>
        <w:rPr>
          <w:b w:val="1"/>
          <w:bCs w:val="1"/>
        </w:rPr>
        <w:t xml:space="preserve">  Ludvík  Vacek, trenér, VSK VUT Brno:</w:t>
      </w:r>
      <w:r>
        <w:rPr/>
        <w:t xml:space="preserve"> „Ani jsem tomu nevěřil, že se to  tak podaří, takže závody supr, dneska neprší, sluníčko,  krásně.“   </w:t>
      </w:r>
    </w:p>
    <w:p>
      <w:pPr/>
      <w:r>
        <w:rPr/>
        <w:t xml:space="preserve">  Závod  seriálu Český pohár není postupový, ale především  klasifikační pro další mezinárodní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2026-02-28T08:52:25+01:00</dcterms:created>
  <dcterms:modified xsi:type="dcterms:W3CDTF">2026-02-28T08:52:25+01:00</dcterms:modified>
</cp:coreProperties>
</file>

<file path=docProps/custom.xml><?xml version="1.0" encoding="utf-8"?>
<Properties xmlns="http://schemas.openxmlformats.org/officeDocument/2006/custom-properties" xmlns:vt="http://schemas.openxmlformats.org/officeDocument/2006/docPropsVTypes"/>
</file>