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i na tento týden jsme pro vás připravili premiéru školního magazínu TV Polar Studuj u nás. Začneme soutěží v grafickém designu, navštívíme soutěž o Čokoládovou vařečku a nakonec uvidíme koncert ZUŠ Ostrava.</w:t>
      </w:r>
    </w:p>
    <w:p>
      <w:pPr/>
      <w:r>
        <w:rPr>
          <w:b w:val="1"/>
          <w:bCs w:val="1"/>
        </w:rPr>
        <w:t xml:space="preserve">Středoškolská soutěž v grafickém designu</w:t>
      </w:r>
    </w:p>
    <w:p>
      <w:pPr/>
      <w:r>
        <w:rPr/>
        <w:t xml:space="preserve">Soutěž v grafickém designu je jednou ze soutěží programu JA Studentské firmy, kde se studenti učí osm měsíců podnikat. Za pololetí stihli založit reálnou společnost, řídí její finance, propagaci i obchod.</w:t>
      </w:r>
    </w:p>
    <w:p>
      <w:pPr/>
      <w:r>
        <w:rPr>
          <w:b w:val="1"/>
          <w:bCs w:val="1"/>
        </w:rPr>
        <w:t xml:space="preserve">Martin Smrž, ředitel JA Czech:</w:t>
      </w:r>
      <w:r>
        <w:rPr/>
        <w:t xml:space="preserve"> „Studenti připraví svůj podnikatelský plán, rozhodnou se, v čem budou podnikat, zorganizují se a potom reálně prodávají třeba na jarmarcích. Tato soutěž se věnuje vizuální identitě této studentské firmy.“</w:t>
      </w:r>
    </w:p>
    <w:p>
      <w:pPr/>
      <w:r>
        <w:rPr/>
        <w:t xml:space="preserve">Rozhodování odborné poroty nebylo jednoduché, výsledky nejlepších týmů byly velmi kvalitní.</w:t>
      </w:r>
    </w:p>
    <w:p>
      <w:pPr/>
      <w:r>
        <w:rPr>
          <w:b w:val="1"/>
          <w:bCs w:val="1"/>
        </w:rPr>
        <w:t xml:space="preserve">Vendula Rechová, porotkyně: </w:t>
      </w:r>
      <w:r>
        <w:rPr/>
        <w:t xml:space="preserve">„Vyhlásili jsme dvě kategorie – logo a video. Hodnotili jsme kreativitu, viditelnost značky a do jaké míry se tam objevuje produkt.“</w:t>
      </w:r>
    </w:p>
    <w:p>
      <w:pPr/>
      <w:r>
        <w:rPr/>
        <w:t xml:space="preserve">Ocenění za nejlepší vizuální identitu studentské firmy v Moravskoslezském kraji získali v soutěži JA Top Logo studenti z Gymnázia Ostrava-Hrabůvka. Jejich firma PitPad se věnuje výrobě a prodeji absorpčních vložek do podpaží.</w:t>
      </w:r>
    </w:p>
    <w:p>
      <w:pPr/>
      <w:r>
        <w:rPr>
          <w:b w:val="1"/>
          <w:bCs w:val="1"/>
        </w:rPr>
        <w:t xml:space="preserve">Veronika Forgačová, učitelka Gymnázia Ostrava – Hrabůvka:</w:t>
      </w:r>
      <w:r>
        <w:rPr/>
        <w:t xml:space="preserve"> „Studenti pracovali zodpovědně, snažili se dávat nápady dohromady. Byli zodpovědní a přemýšleli o tom, aby to dávalo smysl.“</w:t>
      </w:r>
    </w:p>
    <w:p>
      <w:pPr/>
      <w:r>
        <w:rPr/>
        <w:t xml:space="preserve">Na druhém místě v soutěži JA Top Logo skončili studenti z Gymnázia v Ostravě-Zábřehu s firmou FUSION nabízející kosmetické tašky se stahovacím uzávěrem, třetí příčku obsadili podnikavci z ostravské Střední školy PRIGO s firmou Edisonia na výrobu LED dekorací.</w:t>
      </w:r>
    </w:p>
    <w:p>
      <w:pPr/>
      <w:r>
        <w:rPr>
          <w:b w:val="1"/>
          <w:bCs w:val="1"/>
        </w:rPr>
        <w:t xml:space="preserve">anketa:</w:t>
      </w:r>
      <w:r>
        <w:rPr/>
        <w:t xml:space="preserve"> účastníci soutěže</w:t>
      </w:r>
    </w:p>
    <w:p>
      <w:pPr/>
      <w:r>
        <w:rPr/>
        <w:t xml:space="preserve">„Náš uzávěr tvoří takovou kytičku, tak jsme se rozhodli, že by to bylo fajn, mít to v tom logu.“</w:t>
      </w:r>
    </w:p>
    <w:p>
      <w:pPr/>
      <w:r>
        <w:rPr/>
        <w:t xml:space="preserve">„Myslím, že video se nám povedlo včetně sestřihů a grafiky.“</w:t>
      </w:r>
    </w:p>
    <w:p>
      <w:pPr/>
      <w:r>
        <w:rPr/>
        <w:t xml:space="preserve">První kolo JA Top Logo se uskutečnilo pod záštitou náměstka hejtmana Moravskoslezského kraje pro resort školství, mládeže a sportu Stanislava Folwarczneho a s pomocí profesionálů z místních firem a institucí v rolích porotců.</w:t>
      </w:r>
    </w:p>
    <w:p>
      <w:pPr/>
      <w:r>
        <w:rPr>
          <w:b w:val="1"/>
          <w:bCs w:val="1"/>
        </w:rPr>
        <w:t xml:space="preserve">Stanislav Folwarzcny (ODS), náměstek hejtmana MS kraje:</w:t>
      </w:r>
      <w:r>
        <w:rPr/>
        <w:t xml:space="preserve"> „Chceme, aby těch motivačních aktivit bylo ve školách pro studenty co nejvíce. Nejlepší aktivity jsou ty, které žáky baví a přitáhnou je k činnosti.“</w:t>
      </w:r>
    </w:p>
    <w:p>
      <w:pPr/>
      <w:r>
        <w:rPr/>
        <w:t xml:space="preserve">Do čtvrtého ročníku dvoukolové soutěže JA Top Logo se přihlásilo celkem 195 studentských týmů z celé České republiky, což je meziroční nárůst o 38 procent. </w:t>
      </w:r>
    </w:p>
    <w:p>
      <w:pPr/>
      <w:r>
        <w:rPr>
          <w:b w:val="1"/>
          <w:bCs w:val="1"/>
        </w:rPr>
        <w:t xml:space="preserve">Soutěž o čokoládovou vařečku na SŠSS Ostrava</w:t>
      </w:r>
    </w:p>
    <w:p>
      <w:pPr/>
      <w:r>
        <w:rPr/>
        <w:t xml:space="preserve">SŠ společného stravování se stala dějištěm soutěže o čokoládovou vařečku. Téma letošního ročníku se nazývalo – salát zdravě a chutně.</w:t>
      </w:r>
    </w:p>
    <w:p>
      <w:pPr/>
      <w:r>
        <w:rPr/>
        <w:t xml:space="preserve">Žáci z jedenácti základních škol se sjeli do Hrabůvky, aby připravili zdravé pokrmy odborné porotě. Soutěžili totiž v gastronomické soutěži O čokoládovou vařečku, která je jedinou svého druhu v Moravskoslezském kraji. </w:t>
      </w:r>
    </w:p>
    <w:p>
      <w:pPr/>
      <w:r>
        <w:rPr/>
        <w:t xml:space="preserve">Saláty z černé čočky, s grilovaným oštěpkem nebo avokádem a krevetami, připravované za tepla i za studena. Na talířích porotců se během již čtyři-a-dvacátého ročníku soutěže O čokoládovou vařečku objevily nejrůznější druhy salátů. Připravovali je žáci základních škol.</w:t>
      </w:r>
    </w:p>
    <w:p>
      <w:pPr/>
      <w:r>
        <w:rPr>
          <w:b w:val="1"/>
          <w:bCs w:val="1"/>
        </w:rPr>
        <w:t xml:space="preserve">Viktorie Laníková, soutěžící, ZŠ a MŠ Bělský les:</w:t>
      </w:r>
      <w:r>
        <w:rPr/>
        <w:t xml:space="preserve"> „Tenhle salát děláme doma, tam ho dělá mamka a je v tom pórek, celer, ananas, kukuřice a to je všechno.“</w:t>
      </w:r>
    </w:p>
    <w:p>
      <w:pPr/>
      <w:r>
        <w:rPr>
          <w:b w:val="1"/>
          <w:bCs w:val="1"/>
        </w:rPr>
        <w:t xml:space="preserve">Lucie Pavelková, soutěžící, ZŠ F. Formana: </w:t>
      </w:r>
      <w:r>
        <w:rPr/>
        <w:t xml:space="preserve">„Jako já jsem to moc nechtěla zkoušet, protože jsem nemocná, takže jenom doufám, že to bylo dobře ochucené a asi bych řekla, že jsem to stíhala a povedlo se mi to.“</w:t>
      </w:r>
    </w:p>
    <w:p>
      <w:pPr/>
      <w:r>
        <w:rPr/>
        <w:t xml:space="preserve">Letošního ročníku soutěže se zúčastnilo celkem 17 žáků z 11 základních škol v regionu.</w:t>
      </w:r>
    </w:p>
    <w:p>
      <w:pPr/>
      <w:r>
        <w:rPr>
          <w:b w:val="1"/>
          <w:bCs w:val="1"/>
        </w:rPr>
        <w:t xml:space="preserve">Hana Schwarzová, mluvčí Střední školy společného stravování:</w:t>
      </w:r>
      <w:r>
        <w:rPr/>
        <w:t xml:space="preserve"> „Letošní ročník je takový překvapivý, že se sjely a přihlásily do soutěže děvčata. Je tady mezi nimi jen jeden mladý muž z osmé třídy.“</w:t>
      </w:r>
    </w:p>
    <w:p>
      <w:pPr/>
      <w:r>
        <w:rPr/>
        <w:t xml:space="preserve">Do organizace soutěže se každoročně zapojí celá hostující škola. Cílem soutěže je mimo jiné nalákat budoucí studenty.</w:t>
      </w:r>
    </w:p>
    <w:p>
      <w:pPr/>
      <w:r>
        <w:rPr>
          <w:b w:val="1"/>
          <w:bCs w:val="1"/>
        </w:rPr>
        <w:t xml:space="preserve">Hana Schwarzová, mluvčí Střední školy společného stravování:</w:t>
      </w:r>
      <w:r>
        <w:rPr/>
        <w:t xml:space="preserve"> „Možná že nalákáme tady na naší školu budoucí kuchaře, cukráře nebo do služeb cestovního ruchu.“</w:t>
      </w:r>
    </w:p>
    <w:p>
      <w:pPr/>
      <w:r>
        <w:rPr/>
        <w:t xml:space="preserve">Se salátem zvaným "netradiční Caesar" letos zvítězila Barbora Krabicová ze Základní školy Březinová. Netradiční salát byl, protože použila vepřovou panenku.</w:t>
      </w:r>
    </w:p>
    <w:p>
      <w:pPr/>
      <w:r>
        <w:rPr>
          <w:b w:val="1"/>
          <w:bCs w:val="1"/>
        </w:rPr>
        <w:t xml:space="preserve">Koncert ZUŠ Ostrava</w:t>
      </w:r>
    </w:p>
    <w:p>
      <w:pPr/>
      <w:r>
        <w:rPr/>
        <w:t xml:space="preserve">Střední umělecké školy v našem kraji často pořádají nejrůznější koncerty, aby jejich žáci mohli prezentovat své umění rodičům, prarodičům a další veřejnosti. Výjimkou v tomto směru není ani ZUŠ Ostrava, která pozvala návštěvníky do Domu kultury Akord v Ostravě – Zábřehu.</w:t>
      </w:r>
    </w:p>
    <w:p>
      <w:pPr/>
      <w:r>
        <w:rPr/>
        <w:t xml:space="preserve">ZUŠ v Ostravě – Zábřehu je tříoborová škola – vzdělává žáky v oborech hudebním, tanečním a výtvarném.</w:t>
      </w:r>
    </w:p>
    <w:p>
      <w:pPr/>
      <w:r>
        <w:rPr>
          <w:b w:val="1"/>
          <w:bCs w:val="1"/>
        </w:rPr>
        <w:t xml:space="preserve">Jeanetta Poláková Faiglová, ředitelka ZUŠ Ostrava – Zábřeh: </w:t>
      </w:r>
      <w:r>
        <w:rPr/>
        <w:t xml:space="preserve">„Snažíme se prezentovat co nejvíce práci našich dětí, máme nejrůznější akce, koncerty, jejich vystoupení prezentujeme na webu nebo na Facebooku. My se profilujeme mezioborovou spoluprací, tak jsme tento koncert naplánovali tak, ať je to vidět.“</w:t>
      </w:r>
    </w:p>
    <w:p>
      <w:pPr/>
      <w:r>
        <w:rPr/>
        <w:t xml:space="preserve">Hlas paní ředitelky napovídá, že příprava na koncert byla náročná. Ale stála za to. Vystoupení mladých umělců si všichni v Akordu užili.</w:t>
      </w:r>
    </w:p>
    <w:p>
      <w:pPr/>
      <w:r>
        <w:rPr>
          <w:b w:val="1"/>
          <w:bCs w:val="1"/>
        </w:rPr>
        <w:t xml:space="preserve">anketa:</w:t>
      </w:r>
      <w:r>
        <w:rPr/>
        <w:t xml:space="preserve"> žáci ZUŠ Ostrava – Zábřeh</w:t>
      </w:r>
    </w:p>
    <w:p>
      <w:pPr/>
      <w:r>
        <w:rPr/>
        <w:t xml:space="preserve">„Hraji na housle už třetím rokem, vybrala jsem si to sama a baví mě to hodně.“</w:t>
      </w:r>
    </w:p>
    <w:p>
      <w:pPr/>
      <w:r>
        <w:rPr/>
        <w:t xml:space="preserve">„Já chodím na zpívání a hrozně mě to baví.“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2026-02-12T10:16:53+01:00</dcterms:created>
  <dcterms:modified xsi:type="dcterms:W3CDTF">2026-02-12T10:16:53+01:00</dcterms:modified>
</cp:coreProperties>
</file>

<file path=docProps/custom.xml><?xml version="1.0" encoding="utf-8"?>
<Properties xmlns="http://schemas.openxmlformats.org/officeDocument/2006/custom-properties" xmlns:vt="http://schemas.openxmlformats.org/officeDocument/2006/docPropsVTypes"/>
</file>