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Domova Duha skončí o rok později</w:t>
      </w:r>
    </w:p>
    <w:p>
      <w:pPr/>
      <w:r>
        <w:rPr>
          <w:b w:val="1"/>
          <w:bCs w:val="1"/>
        </w:rPr>
        <w:t xml:space="preserve">Rekonstrukce domova pro seniory na Máchově ulici měla původně trvat 15 měsíců. Nicméně dodatečné zjištěný špatný technický stav budovy práce prodlužuje, a to zhruba o rok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Pohodys klub Fokusu to umí i s handicapovanými</w:t>
      </w:r>
    </w:p>
    <w:p>
      <w:pPr/>
      <w:r>
        <w:rPr>
          <w:b w:val="1"/>
          <w:bCs w:val="1"/>
        </w:rPr>
        <w:t xml:space="preserve">Volnočasové středisko Fokus organizuje více než stovku pravidelných kroužků. Mezi nimi také aktivity pro dospělé. Jedna z nich je ale v ledasčem specifická, určena je lidem, kteří se potýkají s mentálními handicapy.</w:t>
      </w:r>
    </w:p>
    <w:p>
      <w:pPr/>
      <w:r>
        <w:rPr/>
        <w:t xml:space="preserve">T-klub s taneční soutěží Just dance na Xboxu byl začátkem exkurze v městské knihovně, na kterou zde zavítal Pohodys klub. To je nový kroužek Střediska volného času Fokus určený pro speciální klientelu - potkávají se v něm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Využíváme organizace jak vlastní, tak organizace městské. Zrovna na dnešní den byla naplánovaná exkurze knihovny spolu s doprovodným programem tanečním a ukázkou četby.”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Tento kroužek pro klienty s handicapy ovšem není ve Fokusu jen jeden. Fungují tu už nějakou dobu dokonce dvě volnočasové aktivity pro děti s postižením. Impulsem pro vznik Pohodys klubu pak byla v podstatě prosba ženy, která má doma dospělou handicapovanou dceru, zda by něco takového mohlo fungovat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koordinovaní, a tím pádem celkově ten program pro něj tvoříme na základě té zkušenosti s nimi. Zároveň ale se snažíme jen nijak nevyčleňovat a vytvářet ten program tak, aby si mohli užít i aktivity jako běžně zdraví lidé. Přikládám je třeba, že jsme měli i schůzku, jejíž součástí byla byla lukostřelba u nás v rámci kroužku, který nabízíme,  takže si šli plnohodnotně zastřílet. Nebo jsme s nimi hráli deskové hry, které taky jako kroužek nabízíme, a nebo jsme byli i na kuželkách v Novém Jičíně a zvládali to docela dobře.” </w:t>
      </w:r>
    </w:p>
    <w:p>
      <w:pPr/>
      <w:r>
        <w:rPr/>
        <w:t xml:space="preserve">Nemusí ale vždy jít o takto akční aktivity, oblíbená je u návštěvníků tohoto kroužku také relaxace při bubnování, pečení perníčků nebo výtvarné tvoření.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Ďáblové osmifinálovou bitvu zvládli a jdou dál</w:t>
      </w:r>
    </w:p>
    <w:p>
      <w:pPr/>
      <w:r>
        <w:rPr>
          <w:b w:val="1"/>
          <w:bCs w:val="1"/>
        </w:rPr>
        <w:t xml:space="preserve">Hokejisté Nového Jičína narazili v osmifinále play off na tým tabulkově lepšího Hodonína. Ďáblové, hrající 30. sezonu ve druhé lize, po pěti zápasové bitvě postupují dál.</w:t>
      </w:r>
    </w:p>
    <w:p>
      <w:pPr/>
      <w:r>
        <w:rPr/>
        <w:t xml:space="preserve">Osmifinálová série II. ligy svedla dohromady po základní části šestý Nový Jičín s třetím Hodonínem. Úvodní utkání na půdě soupeře Ďáblové prohráli 3:5 - a následovalo první měření sil na domácím ledě. Novojičínští vyhráli 3:2 a sérii srovnali.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“Zápas se vyvíjel celkem dobře, pokaždé jsme vedli, nemuseli jsme to dotahovat a super bylo, že jsme to udrželi v té třetí třetině. Bude možnost tady ještě jednou hrát  před domácími fanoušky a třeba to zase budeme muset vracet nebo už to rozhodneme.”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“Play off, jak říkají odborníci, je jiná soutěž, hráči k  tomu přistupují mnohem zodpovědněji, každá chyba rozhoduje. Tam se pozná, kdo ten  hokej umí, kdo hraje poctivě, kdo se nebojí, protože to je o osobní odvaze a o tom, kdo  dá o jeden gól víc, a to jsme byli dneska my. V Hodoníně jsme měli smůlu, vedli jsme tři jedna, ale tam je 1500 diváků, je tam atmosféra, ne každý je na to zvyklý, takže to byla taková jakási nováčkovská daň.”  </w:t>
      </w:r>
    </w:p>
    <w:p>
      <w:pPr/>
      <w:r>
        <w:rPr/>
        <w:t xml:space="preserve">Rostislav Olesz, útočník s kariérou v extralize i v zámořské NHL, obléká dres novojičínských Ďáblů od listopadu loňského roku.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“Díky kamarádům, kteří tady hrají, ale je to druhá liga, už tomu nedávám to, co jsem dával, před tím, tak je to znát. Pořád je to o těch mladých hráčích, kteří kolem nás budou jezdit rychleji, my tam dáme tu zkušenost a rozvahu s pukem.”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 je jeden z cílů, dostat ty kluky po jejich kariéře k nám, aby ukázali těm hráčům, co to je profesionální přístup, co to je řešení krizových situací. Není to o tom že, přijde Rosťa Olesz nebo David Květoň a dají 10 gólů, to už dávno neplatí. Ale prostě ti diváci přece jenom si je připomenou, viděli je jenom v televizi, je to našim cílem jaksi propojit tyto hvězdy s těmi našimi.”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“V té druhé lize je to vždycky podle toho, kdo má jakou práci a kde a kdy, takže ano, je to hratelné. Kromě nějakých elitních týmů, ale vždycky je to hratelné, hlavně v play off.”  </w:t>
      </w:r>
    </w:p>
    <w:p>
      <w:pPr/>
      <w:r>
        <w:rPr/>
        <w:t xml:space="preserve">Přáním novojičínského klubu pro letošní sezonu tedy bylo v základní části čtvrté místo, to úplně nevyšlo a Ďáblové vstupovali do play off z místa o dva  stupínky níže.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“Vzhledem ke kvalitě soupeřů a k tomu, že nejde udržet tu formu celoročně, tak nám ten závěr trošku utekl. Ale mně se splnil sen, já jsem chtěl hrát s Hodonínem, tajně to bylo čtvrtý s pátým, je to třetí s šestým, ale za nás se soutěží je spokojenost, jako s tím umístěním. Víme, kdo byl za námi, Valmez se tak tak zachránil, Kopřivnice je za námi, vyhráli jsme vlastně okresní soutěž, takže jo, hodnotíme to pozitivně.”</w:t>
      </w:r>
    </w:p>
    <w:p>
      <w:pPr/>
      <w:r>
        <w:rPr/>
        <w:t xml:space="preserve">Pokud se vrátíme k průběhu play off, třetí zápas venku Novojičínští vyhráli 3:2 v prodloužení - a doma mohli v pondělí 18. března rozhodnout. Utkání ale dopadlo 2:3 pro hosty a k rozhodujícímu střetu zajížděli Ďáblové do Hodonína - a tam v prodloužení rozhodli o svém postupu. Jubilejní 30. sezona ve druhé lize tak pokračuje dál. Ve čtvrtfinále je čeká lídr soutěže Havířov.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2026-03-14T03:51:26+01:00</dcterms:created>
  <dcterms:modified xsi:type="dcterms:W3CDTF">2026-03-14T03:51:26+01:00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