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18:38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Znělka odstartovala nový díl seriálu o transformaci kraje, dobrý den. Propojení špičkových vědců, studentů, firem i zástupců veřejné správy. Právě to je recept na úspěšnou hospodářskou, energetickou a ekologickou transformaci Moravskoslezského kraje. Udržet mladé mozky v kraji pomůže nabídka kvalitního vzdělávání a nových zajímavých oborů, ale samozřejmě také ubytování, zábava a sportovní vyžití. Zkrátka vytvoření atraktivního prostředí pro mladé a tím v nich získat potenciál schopné a vzdělané odborníky.</w:t>
      </w:r>
    </w:p>
    <w:p>
      <w:pPr/>
      <w:r>
        <w:rPr>
          <w:b w:val="1"/>
          <w:bCs w:val="1"/>
        </w:rPr>
        <w:t xml:space="preserve">Renáta Eleonora Orlíková, TV Polar: </w:t>
      </w:r>
      <w:r>
        <w:rPr/>
        <w:t xml:space="preserve">Společný projekt Vysoké školy báňské Technické univerzity Ostrava, Ostravské univerzity a dalších partnerů REFRESH, podle odborníků výrazně urychlí proces transformace kraje v chytrý a zelený region. Vznikne řada laboratoří a špičkoví vědci spolu se studenty i firmami budou inovace zavádět do praxe. Projekt cílí na vytvoření nového inovačního ekosystému ve čtyřech klíčových oblastech. Těmi jsou energetika, materiálový výzkum, digitalizace a automatizace a environmentální technologie.</w:t>
      </w:r>
    </w:p>
    <w:p>
      <w:pPr/>
      <w:r>
        <w:rPr>
          <w:b w:val="1"/>
          <w:bCs w:val="1"/>
        </w:rPr>
        <w:t xml:space="preserve">Igor Ivan, ředitel REFRESH a prorektor VŠB-TUO pro strategii a spolupráci: </w:t>
      </w:r>
      <w:r>
        <w:rPr/>
        <w:t xml:space="preserve">Veškerá ta aktivita, která bude realizována v rámci projektu REFRESH, bude v rámci tzv. živých laboratoří. A to je unikátní prostor, kde se vzájemně propojují na jedné straně univerzity, ať už VŠB Technická univerzita Ostrava, tak Ostravská univerzita. Na druhé straně firemní partneři, průmysl, zároveň veřejný sektor a nedílnou součástí projektu bude také veřejnost.</w:t>
      </w:r>
    </w:p>
    <w:p>
      <w:pPr/>
      <w:r>
        <w:rPr>
          <w:b w:val="1"/>
          <w:bCs w:val="1"/>
        </w:rPr>
        <w:t xml:space="preserve">Renáta Eleonora Orlíková, TV Polar: </w:t>
      </w:r>
      <w:r>
        <w:rPr/>
        <w:t xml:space="preserve">Vědecké týmy by měly reagovat na nejvýznamnější společenské problémy a přinášet jejich řešení. Z výsledků by měla těžit zejména veřejnost.</w:t>
      </w:r>
    </w:p>
    <w:p>
      <w:pPr/>
      <w:r>
        <w:rPr>
          <w:b w:val="1"/>
          <w:bCs w:val="1"/>
        </w:rPr>
        <w:t xml:space="preserve">Ondřej Slach, vědecký ředitel Social Lab: </w:t>
      </w:r>
      <w:r>
        <w:rPr/>
        <w:t xml:space="preserve">Naším úkolem je právě ty výsledky technického výzkumu transformovat a transferovat směrem k uživatelům, spíše obyvatelům regionu a k těm firmám spíše sekundárně. Jo, to bych zdůraznil. Nicméně ta spolupráce probíhá už dlouhodobě, a kdybych mohl uvést konkrétní příklad, tak mimochodem i vůbec celá ta politika regionu strukturálně postižených a strategie na jejich oživení tak z části pochází právě z výsledků práce našich výzkumníků.</w:t>
      </w:r>
    </w:p>
    <w:p>
      <w:pPr/>
      <w:r>
        <w:rPr>
          <w:b w:val="1"/>
          <w:bCs w:val="1"/>
        </w:rPr>
        <w:t xml:space="preserve">Renáta Eleonora Orlíková, TV Polar: </w:t>
      </w:r>
      <w:r>
        <w:rPr/>
        <w:t xml:space="preserve">Projekt REFRESH je největším projektem v historii Vysoké školy báňské Technické univerzity Ostrava, která na něj získala dvě a půl miliardy korun z Operačního programu Spravedlivá transformace.</w:t>
      </w:r>
    </w:p>
    <w:p>
      <w:pPr/>
      <w:r>
        <w:rPr>
          <w:b w:val="1"/>
          <w:bCs w:val="1"/>
        </w:rPr>
        <w:t xml:space="preserve">Renáta Eleonora Orlíková, TV Polar: </w:t>
      </w:r>
      <w:r>
        <w:rPr/>
        <w:t xml:space="preserve">Vědecko-výzkumné centrum LERCO je ve fázi výstavby. Díky němu se z Ostravské univerzity stane lákadlo pro vědce i odborníky z celého světa.</w:t>
      </w:r>
    </w:p>
    <w:p>
      <w:pPr/>
      <w:r>
        <w:rPr>
          <w:b w:val="1"/>
          <w:bCs w:val="1"/>
        </w:rPr>
        <w:t xml:space="preserve">Renáta Eleonora Orlíková, TV Polar: </w:t>
      </w:r>
      <w:r>
        <w:rPr/>
        <w:t xml:space="preserve">Stavba-vědecko výzkumného centra LERCO byla v lednu oficiálně zahájena. Budova za 700 milionů korun má regionu přinést především prostory pro unikátní projekt devíti výzkumných týmů v oblasti biomedicíny, přírodních věd a behaviorálního zdraví.</w:t>
      </w:r>
    </w:p>
    <w:p>
      <w:pPr/>
      <w:r>
        <w:rPr>
          <w:b w:val="1"/>
          <w:bCs w:val="1"/>
        </w:rPr>
        <w:t xml:space="preserve">Rastislav Maďar, děkan Lékařské fakulty OU: </w:t>
      </w:r>
      <w:r>
        <w:rPr/>
        <w:t xml:space="preserve">Je to největší projekt, který nás čeká. Ta budova bude ze 75% skutečně jako naplněna našimi projekty, takže to bereme, že to je de facto naše velká zodpovědnost. A je to spojené musím přiznat, že s určitými obavami, jak se to celé utáhne finančně apod.. Ale na druhou stranu se na to velmi těšíme. Při tom všem, jak to akademické prostředí je podfinancováno, je to až zázrak, že se nám daří tu fakultu takto rozvíjet a samozřejmě i univerzitu.</w:t>
      </w:r>
    </w:p>
    <w:p>
      <w:pPr/>
      <w:r>
        <w:rPr>
          <w:b w:val="1"/>
          <w:bCs w:val="1"/>
        </w:rPr>
        <w:t xml:space="preserve">Jiří Havrlant, ředitel FN Ostrava: </w:t>
      </w:r>
      <w:r>
        <w:rPr/>
        <w:t xml:space="preserve">Chtěli bychom přivést do regionu tady do Moravskoslezského kraje další vědecko-výzkumné pracovníky a my máme v nemocnici poměrně hodně kvalifikovaných odborníků a měli by právě na základě těch svých poznatků tady přitáhnout k nám do regionu další, zejména mladé vědce.</w:t>
      </w:r>
    </w:p>
    <w:p>
      <w:pPr/>
      <w:r>
        <w:rPr>
          <w:b w:val="1"/>
          <w:bCs w:val="1"/>
        </w:rPr>
        <w:t xml:space="preserve">Renáta Eleonora Orlíková, TV Polar: </w:t>
      </w:r>
      <w:r>
        <w:rPr/>
        <w:t xml:space="preserve">Stavba má být dokončena v roce 2025. V plném rozsahu má LERCO začít fungovat o dva roky později. Celkové náklady se pohybují okolo 1,8 miliardy korun.</w:t>
      </w:r>
    </w:p>
    <w:p>
      <w:pPr/>
      <w:r>
        <w:rPr>
          <w:b w:val="1"/>
          <w:bCs w:val="1"/>
        </w:rPr>
        <w:t xml:space="preserve">Roman Hájek, prorektor Ostravské univerzity: </w:t>
      </w:r>
      <w:r>
        <w:rPr/>
        <w:t xml:space="preserve">700 milionů je na tuto budovu. Řekněme, že dalších 400 milionů na skutečně špičková vybavení a různé vybavení, které jsou potřeba. A potom je to o lidech. V různých výzkumných programech jsou některé dílčí cíle, které se zabývají výzkumy například neurologických nemocí, včetně Parkinsonovy. Ale skutečně jsou tam tři významné výzkumné programy, které mají ve svém středu pokrok ve vývoji nových léčiv a nových postupů u onkologicky nemocných, to znamená zaměřené na nádory.</w:t>
      </w:r>
    </w:p>
    <w:p>
      <w:pPr/>
      <w:r>
        <w:rPr>
          <w:b w:val="1"/>
          <w:bCs w:val="1"/>
        </w:rPr>
        <w:t xml:space="preserve">Renáta Eleonora Orlíková, TV Polar: </w:t>
      </w:r>
      <w:r>
        <w:rPr/>
        <w:t xml:space="preserve">LERCO je jeden ze třinácti strategických transformačních projektů, které budou financovány z Fondu pro spravedlivou transformaci, ve kterém je pro náš kraj připraveno zhruba 19 miliard korun.</w:t>
      </w:r>
    </w:p>
    <w:p>
      <w:pPr/>
      <w:r>
        <w:rPr>
          <w:b w:val="1"/>
          <w:bCs w:val="1"/>
        </w:rPr>
        <w:t xml:space="preserve">Renáta Eleonora Orlíková, TV Polar: </w:t>
      </w:r>
      <w:r>
        <w:rPr/>
        <w:t xml:space="preserve">Kariérové poradenství a spolupráce mezi školami a firmami hrají klíčovou roli v podpoře mladých jedinců při plánování jejich profesní dráhy. Není nic neobvyklého, že na školách fungují kariérový poradci. Školní psychologové a školy spolupracují s firmami a studenti absolvují stáže.</w:t>
      </w:r>
    </w:p>
    <w:p>
      <w:pPr/>
      <w:r>
        <w:rPr>
          <w:b w:val="1"/>
          <w:bCs w:val="1"/>
        </w:rPr>
        <w:t xml:space="preserve">Renáta Eleonora Orlíková, TV Polar: </w:t>
      </w:r>
      <w:r>
        <w:rPr/>
        <w:t xml:space="preserve">Zkušení kariérový poradci a psychologové přinášejí žákům cenné poznatky a pomoc při sebepoznání, orientaci na trhu práce a sebeprezentaci. Spolupráce mezi školami a firmami umožňuje žákům získat praktické zkušenosti prostřednictvím exkurzí, což jim pomáhá lépe porozumět požadavkům pracovního prostředí a rozvíjet praktické dovednosti.</w:t>
      </w:r>
    </w:p>
    <w:p>
      <w:pPr/>
      <w:r>
        <w:rPr>
          <w:b w:val="1"/>
          <w:bCs w:val="1"/>
        </w:rPr>
        <w:t xml:space="preserve">Antonín Husovský, MS PAKT: </w:t>
      </w:r>
      <w:r>
        <w:rPr/>
        <w:t xml:space="preserve">Jde vlastně o to, že exkurze jsou jen jedním dílkem té velký skládačky toho kariérového světa. A kromě těch exkurzí jsou to samozřejmě moji kolegové a kariéroví poradci a psychologové, kteří přímo pracují na základních nebo na středních školách. A snaží se vlastně ovlivnit ty mladé lidí a vlastně pomoct jim, aby našli sami sebe, aby se uměli prezentovat, aby se zorientovali na tom trhu práce a aby si ve výsledku zvolili vhodnou střední školu, popřípadě vysokou školu, respektive zaměstnání. A aby si v kraji našli práci, která je bude bavit a která je bude naplňovat.</w:t>
      </w:r>
    </w:p>
    <w:p>
      <w:pPr/>
      <w:r>
        <w:rPr>
          <w:b w:val="1"/>
          <w:bCs w:val="1"/>
        </w:rPr>
        <w:t xml:space="preserve">Renáta Eleonora Orlíková, TV Polar: </w:t>
      </w:r>
      <w:r>
        <w:rPr/>
        <w:t xml:space="preserve">Díky krajskému dotačnímu programu fungují už od roku 2017 stáže studentů ve firmách. Za tu dobu kraj ze svého rozpočtu na ně uvolnil téměř 28 milionů korun. Studenty školí zaměstnanci, takzvaní mentoři, od kterých získají cenné zkušenosti, ale i povědomí o firmě. V některých případech pak dokonce dochází k nabídkám práce. Největší zájem o stážisty je v oblasti architektury a stavitelství, informatiky a strojírenství, přičemž v programu je celkem 20 oblastí studia.</w:t>
      </w:r>
    </w:p>
    <w:p>
      <w:pPr/>
      <w:r>
        <w:rPr>
          <w:b w:val="1"/>
          <w:bCs w:val="1"/>
        </w:rPr>
        <w:t xml:space="preserve">Šárka Šimoňáková, náměstkyně hejtmana MS kraje: </w:t>
      </w:r>
      <w:r>
        <w:rPr/>
        <w:t xml:space="preserve">Firmy tento program mají oblíbený, protože mohou takhle získat zaměstnance a vlastně kvalifikované zaměstnance i z toho daného oboru, který potřebují, protože tento program se zaměřuje na obory, že ten student musí studovat obor, kam se hlásí na tu stáž, do té společnosti.</w:t>
      </w:r>
    </w:p>
    <w:p>
      <w:pPr/>
      <w:r>
        <w:rPr>
          <w:b w:val="1"/>
          <w:bCs w:val="1"/>
        </w:rPr>
        <w:t xml:space="preserve">anketa: studenti: </w:t>
      </w:r>
      <w:r>
        <w:rPr/>
        <w:t xml:space="preserve">Zkušeností jsem nabral hodně. Šli jsme napříč obory, vyzkoušeli jsme si různé věci, ať už od IT, ve kterém se pohybuji, do nějakých konstrukčních věcí</w:t>
      </w:r>
    </w:p>
    <w:p>
      <w:pPr/>
      <w:r>
        <w:rPr>
          <w:b w:val="1"/>
          <w:bCs w:val="1"/>
        </w:rPr>
        <w:t xml:space="preserve">anketa: studenti: </w:t>
      </w:r>
      <w:r>
        <w:rPr/>
        <w:t xml:space="preserve">Vidím to firemní prostředí, tak vím, na co se připravit do budoucna a můžu si podle toho vybrat, co by mě zajímalo, co bych chtěla dělat nebo naopak co bych dělat nechtěla.</w:t>
      </w:r>
    </w:p>
    <w:p>
      <w:pPr/>
      <w:r>
        <w:rPr>
          <w:b w:val="1"/>
          <w:bCs w:val="1"/>
        </w:rPr>
        <w:t xml:space="preserve">Renáta Eleonora Orlíková, TV Polar: </w:t>
      </w:r>
      <w:r>
        <w:rPr/>
        <w:t xml:space="preserve">Klíčovým hráčem v podpoře odborného vzdělávání a rozvoje podnikavosti mladých lidí se stala Moravskoslezská technologická akademie. Jeho iniciativy nejenom přinášejí moderní vzdělávací přístupy pro učitele, ale také podporují aktivní a kreativní přístup žáků středních škol.</w:t>
      </w:r>
    </w:p>
    <w:p>
      <w:pPr/>
      <w:r>
        <w:rPr>
          <w:b w:val="1"/>
          <w:bCs w:val="1"/>
        </w:rPr>
        <w:t xml:space="preserve">Alena Danielová, MSIC Ostrava: </w:t>
      </w:r>
      <w:r>
        <w:rPr/>
        <w:t xml:space="preserve">Podporujeme je v různých programech a projektech. Napadá mě zmínit hned první, který je cílený na středoškoláky, a to je čtyřdenní byznys kemp. Spolupracujeme třeba i s ČSOB, kde realizujeme dvoudenní validační kempy, kde můžou vlastně mladí lidé zvalidovat, jestli ten jejich podnikatelský záměr, nápad je udržitelný. V současné době se rozjíždí úplně nový projekt zaměřený zase na vysokoškoláky. Spolupracujeme se všemi třemi univerzitami v našem kraji. Pracovně tomu říkáme projekt DEMOLA. Přijíždějí vlastně z Finska partneři a pomáhají, aby na vysokých školách vznikaly multioborové týmy.</w:t>
      </w:r>
    </w:p>
    <w:p>
      <w:pPr/>
      <w:r>
        <w:rPr>
          <w:b w:val="1"/>
          <w:bCs w:val="1"/>
        </w:rPr>
        <w:t xml:space="preserve">Renáta Eleonora Orlíková, TV Polar: </w:t>
      </w:r>
      <w:r>
        <w:rPr/>
        <w:t xml:space="preserve">Spolupráce mezi školami, univerzitami a firmami je klíčem k úspěchu v podpoře mladých talentů a zastavení odlivu mozků. Díky této synergické spolupráci budou mít mladí lidé dostatek příležitostí pro svůj profesní a osobní rozvoj. Náš region pak bude místem, kde se chtějí usadit a přispívat k jeho rozvoji.</w:t>
      </w:r>
    </w:p>
    <w:p>
      <w:pPr/>
      <w:r>
        <w:rPr>
          <w:b w:val="1"/>
          <w:bCs w:val="1"/>
        </w:rPr>
        <w:t xml:space="preserve">Renáta Eleonora Orlíková, TV Polar: </w:t>
      </w:r>
      <w:r>
        <w:rPr/>
        <w:t xml:space="preserve">Tolik z dnešního dílu o transformaci Moravskoslezského regionu.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5-03-2024-1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2026-06-26T17:20:19+02:00</dcterms:created>
  <dcterms:modified xsi:type="dcterms:W3CDTF">2026-06-26T17:20:19+02:00</dcterms:modified>
</cp:coreProperties>
</file>

<file path=docProps/custom.xml><?xml version="1.0" encoding="utf-8"?>
<Properties xmlns="http://schemas.openxmlformats.org/officeDocument/2006/custom-properties" xmlns:vt="http://schemas.openxmlformats.org/officeDocument/2006/docPropsVTypes"/>
</file>