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 </w:t>
      </w: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r>
        <w:rPr/>
        <w:t xml:space="preserve">Zprávy krátké, 26. 3. 2024 17.00 - 1</w:t>
      </w:r>
    </w:p>
    <w:p>
      <w:pPr/>
      <w:r>
        <w:rPr/>
        <w:t xml:space="preserve">OBVINĚNÝ MUŽ KVŮLI DĚTSKÉ PORNOGRAFII</w:t>
      </w:r>
    </w:p>
    <w:p>
      <w:pPr/>
      <w:r>
        <w:rPr/>
        <w:t xml:space="preserve">Kriminalisté NCOZ zahájili trestní stíhání muže z Ostravska kvůli šíření pornografie, výrobu dětské pornografie a legalizaci výnosů z trestné činnosti. Od roku 2020 provozoval na anonymní síti TOR portály s nelegálním pornografickým obsahem. Takto si měl vydělat asi 1 milion Kč. Stíhání probíhá na svobodě, obviněnému hrozí až 6 let vězení.</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 </w:t>
      </w: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17.00 - 2</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p>
      <w:pPr>
        <w:pStyle w:val="Heading1"/>
      </w:pPr>
      <w:r>
        <w:rPr>
          <w:sz w:val="36"/>
          <w:szCs w:val="36"/>
        </w:rPr>
        <w:t xml:space="preserve">Knihovna prověřila technickou zdatnost čtenářů</w:t>
      </w:r>
    </w:p>
    <w:p>
      <w:pPr/>
      <w:r>
        <w:rPr>
          <w:b w:val="1"/>
          <w:bCs w:val="1"/>
        </w:rPr>
        <w:t xml:space="preserve">Stonavské děti prožily odpolední dobrodružství v knihovně. V rámci akce Noc s Andersenem se ponořili do děje pohádky o Krtečkovi. Společnými silami museli vyrobit autíčko, podobně jako Krteček ve svém příběhu.</w:t>
      </w:r>
    </w:p>
    <w:p>
      <w:pPr/>
      <w:r>
        <w:rPr/>
        <w:t xml:space="preserve">Letos je by se Eduard Petiška, autor příběhů o Krtečkovi  dožil sta let. Stonavská knihovna se proto rozhodla, že právě Krteček a jeho  příběh s autíčkem bude hlavním tématem letošního odpoledního setkání v rámci  celorepublikové akce Noc s Andersenem.</w:t>
      </w:r>
    </w:p>
    <w:p>
      <w:pPr/>
      <w:r>
        <w:rPr>
          <w:b w:val="1"/>
          <w:bCs w:val="1"/>
        </w:rPr>
        <w:t xml:space="preserve">Tomáš Michałek, knihovník: </w:t>
      </w:r>
      <w:r>
        <w:rPr/>
        <w:t xml:space="preserve">„V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 </w:t>
      </w:r>
      <w:r>
        <w:rPr/>
        <w:t xml:space="preserve">„Je to o Krtečkovi, který měl  auto, ale porouchalo se mu. Potom jel do opravny.“ „Pomáhala mu myška.“</w:t>
      </w:r>
    </w:p>
    <w:p>
      <w:pPr/>
      <w:r>
        <w:rPr/>
        <w:t xml:space="preserve">Po seznámení s příběhem Krtečka, děti musely postupně ve  čtyřech skupinkách plnit různé úkoly, aby postupně získaly celý plánek k sestavení  autíčka. </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O tom, že jsou stonavské děti nejen skvělými čtenáři, ale  také technicky nadané svědčí jejich výsledek. Všem skupinkám se autíčko  podařilo nejen sestrojit ale i rozjet.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2026-04-13T11:02:20+02:00</dcterms:created>
  <dcterms:modified xsi:type="dcterms:W3CDTF">2026-04-13T11:02:20+02:00</dcterms:modified>
</cp:coreProperties>
</file>

<file path=docProps/custom.xml><?xml version="1.0" encoding="utf-8"?>
<Properties xmlns="http://schemas.openxmlformats.org/officeDocument/2006/custom-properties" xmlns:vt="http://schemas.openxmlformats.org/officeDocument/2006/docPropsVTypes"/>
</file>