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Chytré měření pomáhá mít vodu pod kontrolou</w:t>
      </w:r>
    </w:p>
    <w:p>
      <w:pPr/>
      <w:r>
        <w:rPr>
          <w:b w:val="1"/>
          <w:bCs w:val="1"/>
        </w:rPr>
        <w:t xml:space="preserve">Ostravské vodárny pokračují v instalacích dálkových odečtů vody a chytrého měření. Ty napomáhají efektivněji hospodařit s vodou a včas odhalit i úniky vody za vodoměrem. Systémem už je pokryto 80 procent sítě a do dvou let by měl být všude.</w:t>
      </w:r>
    </w:p>
    <w:p>
      <w:pPr/>
      <w:r>
        <w:rPr/>
        <w:t xml:space="preserve">Soubor hardwarových odečtů z vodoměrů pro pitnou vodu.  To je chytré měření vody. Ostrava je mezi prvními městy v republice, které  uživatelům takovouto možnost sledování spotřeb vody umožňuje. Takto vypadají  vysílače, které jsou instalovány na vodoměry v Ostravě. Jejich životnost  je do 15 let.</w:t>
      </w:r>
    </w:p>
    <w:p>
      <w:pPr/>
      <w:r>
        <w:rPr>
          <w:b w:val="1"/>
          <w:bCs w:val="1"/>
        </w:rPr>
        <w:t xml:space="preserve">Peter Ostrák, vedoucí střediska vodoměrů a chytrého měření</w:t>
      </w:r>
      <w:r>
        <w:rPr/>
        <w:t xml:space="preserve">: </w:t>
      </w:r>
      <w:r>
        <w:rPr>
          <w:i w:val="1"/>
          <w:iCs w:val="1"/>
        </w:rPr>
        <w:t xml:space="preserve">„</w:t>
      </w:r>
      <w:r>
        <w:rPr/>
        <w:t xml:space="preserve">Ty data můžou vidět vlastně i naši  odběratelé zdarma, přes standartní zákaznický portál a dále s těmi daty  pracují i naši odborníci, kteří sledují i úniky a spotřebu vody na straně odběratelů.“</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tak mu na dovolenou přijde smska, a ví, že tam musí poslat  sousedy, že nemusí přijet po 14 dnech a vidět doma kalamitu.“</w:t>
      </w:r>
    </w:p>
    <w:p>
      <w:pP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    Celá vodovodní síť  v Ostravě by měla být pokryta do roku 2026.</w:t>
      </w:r>
    </w:p>
    <w:p>
      <w:pPr/>
      <w:r>
        <w:rPr/>
        <w:t xml:space="preserve">---</w:t>
      </w:r>
    </w:p>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Kanalizace není odpadkový koš ani skládka</w:t>
      </w:r>
    </w:p>
    <w:p>
      <w:pPr/>
      <w:r>
        <w:rPr>
          <w:b w:val="1"/>
          <w:bCs w:val="1"/>
        </w:rPr>
        <w:t xml:space="preserve">Ostravské vodárny apelují na občany, aby dodržovali kanalizační řád města. Problém způsobují i malá porušení jako vylévání kuchyňských tuků nebo vyhazování hygienických předmětů. Někteří ale do kanálů vyhazují i suť nebo beton.</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 </w:t>
      </w:r>
    </w:p>
    <w:p>
      <w:pPr/>
      <w:r>
        <w:rPr>
          <w:b w:val="1"/>
          <w:bCs w:val="1"/>
        </w:rPr>
        <w:t xml:space="preserve">Marcel Ulrich, vedoucí provozu kanalizační sítě OVAK</w:t>
      </w:r>
      <w:r>
        <w:rPr/>
        <w:t xml:space="preserve">:  „Obvykle dochází k vyčištění té kanalizace. Někdy ručně, což je dosti  náročné, většinou ale pro to využíváme strojní čištění pomocí tlakových vozů.“</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"Je to asi nejvyšší číslo v dějinách, které do vodohospodářských  staveb půjde. Z těch největších staveb tady máme kanalizaci Kunčice  Kunčičky, což je akce za jednu miliardu, ale bude probíhat v průběhu tří  let."</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r>
        <w:rPr>
          <w:b w:val="1"/>
          <w:bCs w:val="1"/>
        </w:rPr>
        <w:t xml:space="preserve"> 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 </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 </w:t>
      </w: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Kromě toho tady máme velikonoční výzdobu."</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 </w:t>
      </w:r>
      <w:r>
        <w:rPr/>
        <w:t xml:space="preserve">“Já bych vám chtěla ukázat tuto kamennou zeď, která je ještě z přemyslovského hradu z poloviny 13. století. Síla této zdi je 265 cm.” </w:t>
      </w:r>
    </w:p>
    <w:p>
      <w:pPr/>
      <w:r>
        <w:rPr/>
        <w:t xml:space="preserve">Tady ve velkém přijímacím salonu je největší lustr z celého zámku. Váží téměř 450 kg a má bezmála 8 a půl tisíce sklíček.</w:t>
      </w:r>
    </w:p>
    <w:p>
      <w:pPr/>
      <w:r>
        <w:rPr>
          <w:b w:val="1"/>
          <w:bCs w:val="1"/>
        </w:rPr>
        <w:t xml:space="preserve">Petra Slaninová, průvodkyně: </w:t>
      </w:r>
      <w:r>
        <w:rPr/>
        <w:t xml:space="preserve">“Nyní jsme vešli do zámecké jídelny. Stříbro, které vidíte po obou stranách na stolech bylo chloubou lichnovských. Lichnovští ho sbírali po celých 200 let.”</w:t>
      </w:r>
    </w:p>
    <w:p>
      <w:pPr/>
      <w:r>
        <w:rPr>
          <w:b w:val="1"/>
          <w:bCs w:val="1"/>
        </w:rPr>
        <w:t xml:space="preserve">anketa: návštěvníci zámku: </w:t>
      </w:r>
      <w:r>
        <w:rPr/>
        <w:t xml:space="preserve">“Mě se to tady líbí, máte tady pěkné okolí.” </w:t>
      </w:r>
    </w:p>
    <w:p>
      <w:pPr/>
      <w:r>
        <w:rPr/>
        <w:t xml:space="preserve">“Mě nadchly ty červené budovy venku, tak jsme se chtěli podívat.”</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2026-07-06T05:01:10+02:00</dcterms:created>
  <dcterms:modified xsi:type="dcterms:W3CDTF">2026-07-06T05:01:10+02:00</dcterms:modified>
</cp:coreProperties>
</file>

<file path=docProps/custom.xml><?xml version="1.0" encoding="utf-8"?>
<Properties xmlns="http://schemas.openxmlformats.org/officeDocument/2006/custom-properties" xmlns:vt="http://schemas.openxmlformats.org/officeDocument/2006/docPropsVTypes"/>
</file>