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Policisté s psovodem vyrazili na kontroly chat</w:t>
      </w:r>
    </w:p>
    <w:p>
      <w:pPr/>
      <w:r>
        <w:rPr>
          <w:b w:val="1"/>
          <w:bCs w:val="1"/>
        </w:rPr>
        <w:t xml:space="preserve">Opavští policisté pravidelně kontrolují chatové oblasti. Ty jsou totiž častým terčem zlodějů a nechtěných návštěv. Ke krádežím a vloupáním nejčastěji dochází v zimním období. Trestnou činnost ale policie zaznamenává po celý rok.</w:t>
      </w:r>
    </w:p>
    <w:p>
      <w:pPr/>
      <w:r>
        <w:rPr/>
        <w:t xml:space="preserve">Policie varuje. Nenechávejte ve svých chatách a chalupách žádné cennosti. V neobydlených objektech totiž často dochází ke krádežím. Nenechavce od vloupání mají odradit preventivní namátkové kontroly.</w:t>
      </w:r>
    </w:p>
    <w:p>
      <w:pPr/>
      <w:r>
        <w:rPr>
          <w:b w:val="1"/>
          <w:bCs w:val="1"/>
        </w:rPr>
        <w:t xml:space="preserve">René Černohorský, mluvčí PČR Opava: </w:t>
      </w:r>
      <w:r>
        <w:rPr/>
        <w:t xml:space="preserve">“Policisté z jednotlivých obvodních oddělení ve spolupráci s psovody policejními psovody pravidelně, ale i náhodně docházejí do chatových oblastí, do rekreačních obydlí, nebo takových těch prostor. Kontrolují, zda nedochází zde k páchání trestné činnosti a to například vloupání nebo poškození cizí věci, případně jiné protiprávní jednání.”</w:t>
      </w:r>
    </w:p>
    <w:p>
      <w:pPr/>
      <w:r>
        <w:rPr/>
        <w:t xml:space="preserve">Namátková kontrola proběhla v opavské zahrádkářské osadě Zátiší, kde je na 200 chat. Pachatelé vloupání si z chat odnášejí vše, co se dá zpeněžit. Navíc v nich často i přespávají a zkonzumují, co se dá.</w:t>
      </w:r>
    </w:p>
    <w:p>
      <w:pPr/>
      <w:r>
        <w:rPr>
          <w:b w:val="1"/>
          <w:bCs w:val="1"/>
        </w:rPr>
        <w:t xml:space="preserve">René Černohorský, mluvčí PČR Opava:</w:t>
      </w:r>
      <w:r>
        <w:rPr/>
        <w:t xml:space="preserve"> “Vzhledem k tomu, že policisté z jednotlivých obvodních oddělení a psovodi docházejí do těchto rekreačních prostor obydlí, tak nezaznamenáváme větší narušení těchto objektů, tudíž trestná činnost není tak velká. Každopádně musíme upozornit spoluobčany, aby si dávali na své cennosti pozor, aby opravdu nepřišli k újmě na majetku.”</w:t>
      </w:r>
    </w:p>
    <w:p>
      <w:pPr/>
      <w:r>
        <w:rPr/>
        <w:t xml:space="preserve">Zloději nejčastěji využívají nepozornosti majitelů chat, takže by si ji měli zamykat i v případě, že jdou pracovat do zadní části zahrady.</w:t>
      </w:r>
    </w:p>
    <w:p>
      <w:pPr/>
      <w:r>
        <w:rPr>
          <w:b w:val="1"/>
          <w:bCs w:val="1"/>
        </w:rPr>
        <w:t xml:space="preserve">Zuzana Moravcová, preventistka, PČR Opava: </w:t>
      </w:r>
      <w:r>
        <w:rPr/>
        <w:t xml:space="preserve">“Dochází k různým krádežim, jako krádežím jízdních kol, které nechávají bez zajištění na svých pozemcích. V rámci prevence doporučujeme majitelům chat i rekreačních objektů, aby při odchodu svoji chatu zkontrolovali, jestli mají uzamčené dveře nejlépe kvalitním zámkem, nebo také zkontrolovali okna. Doporučujeme taky okenice nebo mříže na okna. Následně doporučujeme si pořídit kamerový systém na svoji chatku a také všímavost sousedů.”</w:t>
      </w:r>
    </w:p>
    <w:p>
      <w:pPr/>
      <w:r>
        <w:rPr>
          <w:b w:val="1"/>
          <w:bCs w:val="1"/>
        </w:rPr>
        <w:t xml:space="preserve">anketa: majitelé chat: </w:t>
      </w:r>
      <w:r>
        <w:rPr/>
        <w:t xml:space="preserve">“My to tu máme dobře zabezpečené. Brána je zabezpečená úplně, tu se hned tak někdo nedostane. Tady vzadu je takový lesík, ale i ten je oplocený a přiznám se, že tu v noci občas jsem i sama, takže nebojím se. Tady zamykáme a hlavní brána je taky zamknutá a je pod kamerama ještě navíc. Nestalo se mi, že by mi někdo vykradl chatu, nebo zničil nějaký majetek.”</w:t>
      </w:r>
    </w:p>
    <w:p>
      <w:pPr/>
      <w:r>
        <w:rPr/>
        <w:t xml:space="preserve">“Já už tady jsem od roku 2002, to znamená, že už 22 let, a co se mi tu ztratilo, akorát rošt kovový z grilu. Ale od té doby klid. Já tady bydlím pořád, takže mám to hlídané, dá se říct. Sám za sebe si to pohlídám. A i okolí sleduji co se děje nebo neděje.”</w:t>
      </w:r>
    </w:p>
    <w:p>
      <w:pPr/>
      <w:r>
        <w:rPr/>
        <w:t xml:space="preserve">Pokud se stane, že majitel objektu odhalí krádež, neměl by se ničeho dotýkat a ihned zavolat na tísňovou linku 112.</w:t>
      </w:r>
    </w:p>
    <w:p>
      <w:pPr/>
      <w:r>
        <w:rPr/>
        <w:t xml:space="preserve">---</w:t>
      </w:r>
    </w:p>
    <w:p>
      <w:pPr>
        <w:pStyle w:val="Heading1"/>
      </w:pPr>
      <w:r>
        <w:rPr>
          <w:sz w:val="36"/>
          <w:szCs w:val="36"/>
        </w:rPr>
        <w:t xml:space="preserve">V centru Opavy se závodilo v orientačním sprintu</w:t>
      </w:r>
    </w:p>
    <w:p>
      <w:pPr/>
      <w:r>
        <w:rPr>
          <w:b w:val="1"/>
          <w:bCs w:val="1"/>
        </w:rPr>
        <w:t xml:space="preserve">V Opavě odstartoval jarní žebříček MS kraje a Mistrovství Moravskoslezského kraje v orientačním sprintu. Závod byl zároveň součástí oslav 800 let od založení Opavy. Start i cíl byl v areálu Minoritského kláštera a zahrady.</w:t>
      </w:r>
    </w:p>
    <w:p>
      <w:pPr/>
      <w:r>
        <w:rPr/>
        <w:t xml:space="preserve">Celkem 235 závodníků všech věkových kategorií se postavilo na start závodu v orientačním sprintu. Zatímco nejmladšímu běžci byly dva roky, nejstaršímu o 80 let více. </w:t>
      </w:r>
    </w:p>
    <w:p>
      <w:pPr/>
      <w:r>
        <w:rPr>
          <w:b w:val="1"/>
          <w:bCs w:val="1"/>
        </w:rPr>
        <w:t xml:space="preserve">Eva Kociánová, ředitelka závodu: </w:t>
      </w:r>
      <w:r>
        <w:rPr/>
        <w:t xml:space="preserve">“Orientační běh je specifický  v tom, že každá kategorie má svou délku trati, takže od těch nejmenších mají takový kilometr, kilometr a půl až po ty nejstarší, vzhledem k tomu, že to je sprint, tak není to tak dlouhé, takže ti nejstarší, nebo nejstarší a nejsilnější muži 21 až 35 mají 3 a půl km.”</w:t>
      </w:r>
    </w:p>
    <w:p>
      <w:pPr/>
      <w:r>
        <w:rPr/>
        <w:t xml:space="preserve">Běželo se ze zahrady Minoritského kláštera všemi možnými uličkami centra města a v sadech okolo Obecního domu. Poslední kontrolní místa byla na Ptačím vrchu. </w:t>
      </w:r>
    </w:p>
    <w:p>
      <w:pPr/>
      <w:r>
        <w:rPr>
          <w:b w:val="1"/>
          <w:bCs w:val="1"/>
        </w:rPr>
        <w:t xml:space="preserve">anketa: závodníci: </w:t>
      </w:r>
      <w:r>
        <w:rPr/>
        <w:t xml:space="preserve">“Trať byla přiměřená. Běhám často, ano líbilo se mi to, perfektní. Nejnáročnější úsek, tak těch moc nebylo. Myslím, že to bylo docela lehké.”</w:t>
      </w:r>
    </w:p>
    <w:p>
      <w:pPr/>
      <w:r>
        <w:rPr/>
        <w:t xml:space="preserve">“Trať byla hezká, nebyla moc náročná, ale byla rychlá, takže bylo málo času na mapování a běželo se mi docela dobře, ale moc netrénuju teď. Chtělo by to trochu přidat.”</w:t>
      </w:r>
    </w:p>
    <w:p>
      <w:pPr/>
      <w:r>
        <w:rPr/>
        <w:t xml:space="preserve">“Bohužel jsem diskvalifikovaný, takže jsem blbě čipnul. Čipnul jsem blbě kontrolu, takže blbé místo.”</w:t>
      </w:r>
    </w:p>
    <w:p>
      <w:pPr/>
      <w:r>
        <w:rPr/>
        <w:t xml:space="preserve">“Vždycky se stane nějaká chyba samozřejmě a dneska tomu nebylo samozřejmě jinak, ale určitě jsme celkem se svým výkonem spokojen, aspoň za mě teda určitě.”</w:t>
      </w:r>
    </w:p>
    <w:p>
      <w:pPr/>
      <w:r>
        <w:rPr/>
        <w:t xml:space="preserve">“Mi se běželo tak dobře, mapa úplně v pohodě, spíš jenom ten běh prostě, že jsem někde musela zpomalit, že v té rychlosti jsem to neuběhla celé, jinak dobré.”</w:t>
      </w:r>
    </w:p>
    <w:p>
      <w:pPr/>
      <w:r>
        <w:rPr/>
        <w:t xml:space="preserve">Nejrychlejší závodník byl v cíli za 13 minut a 56 vteřin. Na tratích, které se připravují půl roku dopředu bylo celkem 48 kontrolních míst.</w:t>
      </w:r>
    </w:p>
    <w:p>
      <w:pPr/>
      <w:r>
        <w:rPr>
          <w:b w:val="1"/>
          <w:bCs w:val="1"/>
        </w:rPr>
        <w:t xml:space="preserve">Tomáš Novotný, stavitel tratí: </w:t>
      </w:r>
      <w:r>
        <w:rPr/>
        <w:t xml:space="preserve">“Kontrol je 48 v terénu a každá kategorie má trošičku jinou kombinaci, vesměs mají kolem 20 kontrol ve všech kategoriích. Hlavně jsem chtěl využít potenciál, který má Opava, aby tam byly nějaké zajímavé volby, aby to nebylo jenom čistě o běhu, ale aby i mapově bylo co řešit.”</w:t>
      </w:r>
    </w:p>
    <w:p>
      <w:pPr/>
      <w:r>
        <w:rPr>
          <w:b w:val="1"/>
          <w:bCs w:val="1"/>
        </w:rPr>
        <w:t xml:space="preserve">Eva Kociánová, ředitelka závodu: </w:t>
      </w:r>
      <w:r>
        <w:rPr/>
        <w:t xml:space="preserve">“Ta příprava, to je mazec, půl roku dopředu vyřizujeme papírování kolem toho. Půl roku dopředu začíná stavitel tratí přemýšlet o koncepci závodu a poslední měsíc už jde do tuhého. Nejhorší je poslední týden, poslední dny, kdy musíme zjistit, co nám chybí, nechybí, všechno připravit, aby závod proběhl tak ja probíhá teď, bez chyb.”</w:t>
      </w:r>
    </w:p>
    <w:p>
      <w:pPr/>
      <w:r>
        <w:rPr/>
        <w:t xml:space="preserve">Nejlepší závodníci si zajistili postup na Mistrovství České republiky v orientačním sprintu. </w:t>
      </w:r>
    </w:p>
    <w:p>
      <w:pPr/>
      <w:r>
        <w:rPr/>
        <w:t xml:space="preserve">---</w:t>
      </w:r>
    </w:p>
    <w:p>
      <w:pPr>
        <w:pStyle w:val="Heading1"/>
      </w:pPr>
      <w:r>
        <w:rPr>
          <w:sz w:val="36"/>
          <w:szCs w:val="36"/>
        </w:rPr>
        <w:t xml:space="preserve">Spolek Kapradí si musel poradit se záplavou tulipánů</w:t>
      </w:r>
    </w:p>
    <w:p>
      <w:pPr/>
      <w:r>
        <w:rPr>
          <w:b w:val="1"/>
          <w:bCs w:val="1"/>
        </w:rPr>
        <w:t xml:space="preserve">Nezvykle teplé počasí udělalo mnoha lidem radost. Pěstitelům jarních květin ale naopak spousty starostí. Například různé druhy tulipánů, které kvetou postupně několik týdnů, letos vykvetly všechny během pár dní.</w:t>
      </w:r>
    </w:p>
    <w:p>
      <w:pPr/>
      <w:r>
        <w:rPr/>
        <w:t xml:space="preserve">Také opavskou  neziskovou organizaci spolek Kapradí zaskočil brzký příchod jara s letními teplotami. Během pár dnů musely holky ze spolku Kapradí sklidit bezmála tři tisíce tulipánů, navázat z nich kytice a udat je, kde se dá. </w:t>
      </w:r>
    </w:p>
    <w:p>
      <w:pPr/>
      <w:r>
        <w:rPr>
          <w:b w:val="1"/>
          <w:bCs w:val="1"/>
        </w:rPr>
        <w:t xml:space="preserve">Lenka Pietraszková, koordinátorka, spolek Kapradí: </w:t>
      </w:r>
      <w:r>
        <w:rPr/>
        <w:t xml:space="preserve">“Sezona tulipánů běžně bývá celý duben a ještě zhruba i půlka května a letos se smrskla z těch 6 týdnů bohužel do několika dnů. To počasí nám dost zamávalo s plány a proto sklízíme dnes a tulipány musíme rychle vyexpedovat. Část úrody sklízíme i do chladničky, aby vydržela.”  </w:t>
      </w:r>
    </w:p>
    <w:p>
      <w:pPr/>
      <w:r>
        <w:rPr/>
        <w:t xml:space="preserve">Kytičky se vážou po 10 až 15 kusech a putují nejen k zájemcům o lokální a sezónní čerstvě nařezané květiny vypěstované v Opavě, ale také do kvítkomatu, který je po zimě opět v provozu u opavského magistrátu. </w:t>
      </w:r>
    </w:p>
    <w:p>
      <w:pPr/>
      <w:r>
        <w:rPr>
          <w:b w:val="1"/>
          <w:bCs w:val="1"/>
        </w:rPr>
        <w:t xml:space="preserve">Lenka Pietraszková, koordinátorka, spolek Kapradí: </w:t>
      </w:r>
      <w:r>
        <w:rPr/>
        <w:t xml:space="preserve">“V této době ho plníme každý den. Každý den si mohou zákazníci přijít pro kytičku.”</w:t>
      </w:r>
    </w:p>
    <w:p>
      <w:pPr/>
      <w:r>
        <w:rPr>
          <w:b w:val="1"/>
          <w:bCs w:val="1"/>
        </w:rPr>
        <w:t xml:space="preserve">Denisa Sýkorová, floristka, spolek Kapradí: </w:t>
      </w:r>
      <w:r>
        <w:rPr/>
        <w:t xml:space="preserve">“Tady tohle mám třeba guldošníky, které vykvétají ve třech barvách, takové krásné žluté, oranžové a červené a potom máme různé žluté, růžové, fialkové, ty jsou třeba papouškové tulipány, ty se jmenují paroty. Hodně dáváme vlastně do kvítkomatu, kde dáváme menší kytičky. To jsou velké kytice z velkých tulipánů a vlastně to doplňujeme většinou jenom větvičkami.”</w:t>
      </w:r>
    </w:p>
    <w:p>
      <w:pPr/>
      <w:r>
        <w:rPr/>
        <w:t xml:space="preserve">Spolek Kapradí zaměstnává i dvě maminky, které doma pečují o děti s mentálním postižením. </w:t>
      </w:r>
    </w:p>
    <w:p>
      <w:pPr/>
      <w:r>
        <w:rPr>
          <w:b w:val="1"/>
          <w:bCs w:val="1"/>
        </w:rPr>
        <w:t xml:space="preserve">Lenka Pietraszková, koordinátorka, spolek Kapradí: </w:t>
      </w:r>
      <w:r>
        <w:rPr/>
        <w:t xml:space="preserve">“Jsme rády, že jim můžeme vytvářet pracovní místo, které je pro ně flexibilní a můžou také přijít na jiné myšlenky, odreagovat se a zažijí tu něco nového než jenom tu péči kolem nemocného dítěte.”</w:t>
      </w:r>
    </w:p>
    <w:p>
      <w:pPr/>
      <w:r>
        <w:rPr>
          <w:b w:val="1"/>
          <w:bCs w:val="1"/>
        </w:rPr>
        <w:t xml:space="preserve">Mirka Rychtová, spolek Kapradí: </w:t>
      </w:r>
      <w:r>
        <w:rPr/>
        <w:t xml:space="preserve">“Tady už se připravujeme na léto, takže letničky, které jsme tady zaseli od malinkého semínka. Jsou to například hladík, ostrožka, astra. Jsem moc ráda, protože se starám o postižené dítě, s kterým je plno starostí, takže tady mi holky poskytly příjemný relax, myšlenky na nějakou krásu. Co vás baví nejvíce tady z těch prací? Mě asi nejvíc baví práce s tulipány, protože to přináší člověku radost, osvěžení, ale i před Vánocemi vázání nějakých kytiček, suchých vazeb, věnců. To mám taky moc ráda.”</w:t>
      </w:r>
    </w:p>
    <w:p>
      <w:pPr/>
      <w:r>
        <w:rPr/>
        <w:t xml:space="preserve">Po rychlé sezoně tulipánů se lidé mohou těšit na sezonu pryskyřníků a dalších lokálních kytiček.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2026-02-17T19:52:48+01:00</dcterms:created>
  <dcterms:modified xsi:type="dcterms:W3CDTF">2026-02-17T19:52:48+01:00</dcterms:modified>
</cp:coreProperties>
</file>

<file path=docProps/custom.xml><?xml version="1.0" encoding="utf-8"?>
<Properties xmlns="http://schemas.openxmlformats.org/officeDocument/2006/custom-properties" xmlns:vt="http://schemas.openxmlformats.org/officeDocument/2006/docPropsVTypes"/>
</file>