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V úvodu se zaměříme na novinky na SPŠ elektrotechniky a informatiky v Ostravě, představíme si didaktický inkubátor v Karviné a nakonec uvidíte reportáž ze soutěže Podbeskydský ještě ve Frýdku-Místku.</w:t>
      </w:r>
    </w:p>
    <w:p>
      <w:pPr/>
      <w:r>
        <w:rPr>
          <w:b w:val="1"/>
          <w:bCs w:val="1"/>
        </w:rPr>
        <w:t xml:space="preserve">Otevření CLS a školní firmy na SPŠ elektrotechniky a informatiky Ostrava</w:t>
      </w:r>
    </w:p>
    <w:p>
      <w:pPr/>
      <w:r>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b w:val="1"/>
          <w:bCs w:val="1"/>
        </w:rPr>
        <w:t xml:space="preserve">Zbyněk Pospěch, ředitel SPŠ elektrotechniky a informatiky:</w:t>
      </w:r>
      <w:r>
        <w:rPr/>
        <w:t xml:space="preserve"> „Právě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t xml:space="preserve">Krajský projekt inovuje výukové prostory na vybraných školách a podporuje zakládání školních firem.</w:t>
      </w:r>
    </w:p>
    <w:p>
      <w:pPr/>
      <w:r>
        <w:rPr>
          <w:b w:val="1"/>
          <w:bCs w:val="1"/>
        </w:rPr>
        <w:t xml:space="preserve">Stanislav Folwarczny (ODS), náměstek hejtmana MS kraje:</w:t>
      </w:r>
      <w:r>
        <w:rPr/>
        <w:t xml:space="preserve"> „Ten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anketa: </w:t>
      </w:r>
      <w:r>
        <w:rPr/>
        <w:t xml:space="preserve">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b w:val="1"/>
          <w:bCs w:val="1"/>
        </w:rPr>
        <w:t xml:space="preserve">Didaktický inkubátor na SŠ techniky a služeb v Karviné</w:t>
      </w:r>
    </w:p>
    <w:p>
      <w:pPr/>
      <w:r>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p>
    <w:p>
      <w:pPr/>
      <w:r>
        <w:rPr>
          <w:b w:val="1"/>
          <w:bCs w:val="1"/>
        </w:rPr>
        <w:t xml:space="preserve">Miroslav Slowik, garant Didaktického inkubátoru z Technické univerzity Liberec: </w:t>
      </w:r>
      <w:r>
        <w:rPr/>
        <w:t xml:space="preserve">"Je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 </w:t>
      </w:r>
      <w:r>
        <w:rPr/>
        <w:t xml:space="preserve">"Vytvořili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w:t>
      </w:r>
      <w:r>
        <w:rPr/>
        <w:t xml:space="preserve"> "My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b w:val="1"/>
          <w:bCs w:val="1"/>
        </w:rPr>
        <w:t xml:space="preserve">Podbeskydský ještěr ve Frýdku-Místku</w:t>
      </w:r>
    </w:p>
    <w:p>
      <w:pPr/>
      <w:r>
        <w:rPr/>
        <w:t xml:space="preserve">Podbeskydský ještěr je už zavedená značka soutěže mladých cukrářů. Pořádá ji SŠ gastronomie, oděvnictví a služeb ve Frýdku-Místku a rovněž na letošním ročníku jsme mohli obdivovat umění cukrářských talentů.</w:t>
      </w:r>
    </w:p>
    <w:p>
      <w:pPr/>
      <w:r>
        <w:rPr/>
        <w:t xml:space="preserve">Podbeskydský ještěr je vyhlášená cukrářská soutěž pro žáky učilišť, kteří absolvují tento tříletý obor.</w:t>
      </w:r>
    </w:p>
    <w:p>
      <w:pPr/>
      <w:r>
        <w:rPr>
          <w:b w:val="1"/>
          <w:bCs w:val="1"/>
        </w:rPr>
        <w:t xml:space="preserve">Marie Lachetová, hlavní organizátorka soutěže:</w:t>
      </w:r>
      <w:r>
        <w:rPr/>
        <w:t xml:space="preserve"> „Žáci mohou uplatnit svou fantazii při výrobě dortu. Nechali jsme jim volnou ruku, jediné omezení v zadání bylo, že dort musí mít čtyři kilogramy.“</w:t>
      </w:r>
    </w:p>
    <w:p>
      <w:pPr/>
      <w:r>
        <w:rPr>
          <w:b w:val="1"/>
          <w:bCs w:val="1"/>
        </w:rPr>
        <w:t xml:space="preserve">Lukáš Smutný, ředitel SŠ gastronomie, oděvnictví a služeb:</w:t>
      </w:r>
      <w:r>
        <w:rPr/>
        <w:t xml:space="preserve"> „Přeji všem šťastnou ruku, abyste ukázali ten um, který jste získali od svých učitelů. Těm patří největší dík.“</w:t>
      </w:r>
    </w:p>
    <w:p>
      <w:pPr/>
      <w:r>
        <w:rPr/>
        <w:t xml:space="preserve">Soutěž se mohla konat díky podpoře zřizovatele – MS kraje, města Frýdek-Místek a dalších partnerů.</w:t>
      </w:r>
    </w:p>
    <w:p>
      <w:pPr/>
      <w:r>
        <w:rPr>
          <w:b w:val="1"/>
          <w:bCs w:val="1"/>
        </w:rPr>
        <w:t xml:space="preserve">Petr Korč (Naše město F-M), primátor Frýdku-Místku: </w:t>
      </w:r>
      <w:r>
        <w:rPr/>
        <w:t xml:space="preserve">„Tato škola je výjimečná, dělá spoustu nadstandardních věcí, jako třeba tuto soutěž. Naším cílem je, aby školy mezi sebou spolupracovaly. V této škole vůle je a je to vidět. U nás ve městě máme kvalitní střední vzdělávání, toto je další důkaz.“</w:t>
      </w:r>
    </w:p>
    <w:p>
      <w:pPr/>
      <w:r>
        <w:rPr/>
        <w:t xml:space="preserve">Zájem o soutěž je enormní, soutěžící se na toto klání cíleně připravují pod vedením svých učitelů.</w:t>
      </w:r>
    </w:p>
    <w:p>
      <w:pPr/>
      <w:r>
        <w:rPr>
          <w:b w:val="1"/>
          <w:bCs w:val="1"/>
        </w:rPr>
        <w:t xml:space="preserve">Eliška Dernerová, předsedkyně poroty:</w:t>
      </w:r>
      <w:r>
        <w:rPr/>
        <w:t xml:space="preserve"> „Na hodnocení máme přesné parametry – hmotnost, využití surovin, příchutě a hlavně to zpracování.“</w:t>
      </w:r>
    </w:p>
    <w:p>
      <w:pPr/>
      <w:r>
        <w:rPr>
          <w:b w:val="1"/>
          <w:bCs w:val="1"/>
        </w:rPr>
        <w:t xml:space="preserve">Jana Václavková, učitelka SŠ prof. Matějčka Ostrava:</w:t>
      </w:r>
      <w:r>
        <w:rPr/>
        <w:t xml:space="preserve"> „Žákům to přinese zkušenosti, mohou si vyzkoušet spoustu věcí a také se poprat s nervozitou.“</w:t>
      </w:r>
    </w:p>
    <w:p>
      <w:pPr/>
      <w:r>
        <w:rPr>
          <w:b w:val="1"/>
          <w:bCs w:val="1"/>
        </w:rPr>
        <w:t xml:space="preserve">anketa:</w:t>
      </w:r>
      <w:r>
        <w:rPr/>
        <w:t xml:space="preserve"> soutěžící</w:t>
      </w:r>
    </w:p>
    <w:p>
      <w:pPr/>
      <w:r>
        <w:rPr/>
        <w:t xml:space="preserve">„Vybrala jsem si malování na dort.“</w:t>
      </w:r>
    </w:p>
    <w:p>
      <w:pPr/>
      <w:r>
        <w:rPr/>
        <w:t xml:space="preserve">„Chystám dortík s citrusovým a švestkovým korpusem a vínovým krémem.“</w:t>
      </w:r>
    </w:p>
    <w:p>
      <w:pPr/>
      <w:r>
        <w:rPr/>
        <w:t xml:space="preserve">Výsledky nejsou až tak důležité. Podstatné je, aby soutěž mladé cukráře motivovala a pomohla je udržet v oboru i po skončení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2026-02-12T19:23:49+01:00</dcterms:created>
  <dcterms:modified xsi:type="dcterms:W3CDTF">2026-02-12T19:23:49+01:00</dcterms:modified>
</cp:coreProperties>
</file>

<file path=docProps/custom.xml><?xml version="1.0" encoding="utf-8"?>
<Properties xmlns="http://schemas.openxmlformats.org/officeDocument/2006/custom-properties" xmlns:vt="http://schemas.openxmlformats.org/officeDocument/2006/docPropsVTypes"/>
</file>