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p>
      <w:pPr/>
      <w:r>
        <w:rPr/>
        <w:t xml:space="preserve">---</w:t>
      </w:r>
    </w:p>
    <w:p>
      <w:pPr>
        <w:pStyle w:val="Heading1"/>
      </w:pPr>
      <w:r>
        <w:rPr>
          <w:sz w:val="36"/>
          <w:szCs w:val="36"/>
        </w:rPr>
        <w:t xml:space="preserve">Kamerami jsou už vybaveny všechny vozy MHD v Ostravě</w:t>
      </w:r>
    </w:p>
    <w:p>
      <w:pPr/>
      <w:r>
        <w:rPr>
          <w:b w:val="1"/>
          <w:bCs w:val="1"/>
        </w:rPr>
        <w:t xml:space="preserve">Jedním z důležitých faktorů při snaze o přilákání pasažérů do městské hromadné dopravy je její bezpečnost. Ostravský dopravní podnik na to velmi dbá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My víme z dat, že lidé vnímají bezpečnost ve veřejné dopravě jako  klíčovou věc a že to je opravdu téma častých diskuzí. A právě to posílení kamerového systému je krok správným směrem, protože má to dva efekty.  Jednak je to samozřejmě preventivní opatření, kdy lidé vidí, že kamery tam jsou a samozřejmě trestné činnosti, ať už vandalství anebo i násilné trestné  činnosti se nedopouštějí. A pokud se jí dopustí, tak samozřejmě kamery vedou právě ke  zvýšení objasněnost těch trestných činů. Samozřejmě děláme řadu preventivních opatření pro děti, pro seniory, ale i pro širokou veřejnost. Preventivní programy pro nás dělá městská policie. Děláme je ve spolupráci se  státní policií. Samozřejmě tím dalším nástrojem je posilování kamerového systému  nejenom ve veřejných prostředcích, ale vlastně v celém městě. Snažíme  se podporovat činnost státní policie a potom zejména u městské policie se nám v posledních době daří navyšovat i personální stavy strážníků. Takže těch  opatření je celá řada."</w:t>
      </w:r>
    </w:p>
    <w:p>
      <w:pPr/>
      <w:r>
        <w:rPr>
          <w:b w:val="1"/>
          <w:bCs w:val="1"/>
        </w:rPr>
        <w:t xml:space="preserve">Daniel Morys, ředitel Dopravního podniku Ostrava: </w:t>
      </w:r>
      <w:r>
        <w:rPr/>
        <w:t xml:space="preserve">"Jsem rád, že dnes můžeme sdělit našim cestujícím, maminkám, babičkám,  že městská hromadná doprava v té běžné výpravě je již pokrytá kamerovým systémem  tak, že vždy kamery pokrývají ten běžný provoz. Dnes vlastně slavnostně říkáme, že  těch posledních sto čtyřicet vozů a tisíc kamer je aktivováno. To znamená přes pět set  dvacet devět vozů je vybaveno kamerovým systémem tak, že ta naše snaha od roku  2016, kdy jsme postupně pokrývali i v rámci obnovy a v rámci investic do kamerového  systému náš vozový park, že skutečně kamery nás nyní mohou kompletně  městské hromadné dopravě chránit i v běžných situacích, ve zdravotních situacích, ale i  v situacích, kdy skutečně potřebují naši cestující pomoc."</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nějakému napadení, poškození vozidel a tak podobně, ale také je  velmi velký důraz v důkazním řízení kladen na to, že zde komentujeme  pohyb pachatele. To znamená, v rámci Ostravy máme nějaké kamerové systémy,  vidíme pachatele, spáchá nějaký trestný čin, následně víme, že by měl odjet nějakou  tramvají, takže si oficiálně vyžádáme tyto záběry. A zde jsou už tak dokonalé kamery,  že jednoznačně tu osobu identifikujeme. Hodně spolupracují občané. Za což velmi děkuji, že nám oznamují, co se jedná za osobu a v několika případech  pachatel už radši přichází sám, případně s advokátem. Dá se říct, že za poslední tři roky to vzrostlo už přes tisíc žádostí. A to není žádost jenom na třeba  jednu kameru. My můžeme žádat o více tramvají, které nám projíždějí v tom místě,  protože hledáme nějakou osobu, na kterou máme jenom nějaký popis. Následně potom  získáváme několik kamerových záznamů. Když máme to  štěstí, tak najdeme tu osobu a ten záběr je jednoznačný."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které nás  upozorňují na třesk skla a zoufalé volání o pomoc, případně střelbu. No a v neposlední  řadě tak jak už dneska bylo zmíněno, tak dodatečné doplnění kamer i do jednotlivých  prostředků městské hromadné dopravy, což nám preventivně jednoznačně pomůže a  zvýší pocit bezpečí cestujících." </w:t>
      </w:r>
    </w:p>
    <w:p>
      <w:pPr/>
      <w:r>
        <w:rPr/>
        <w:t xml:space="preserve">Záznamy z kamer jsou uchovávány pět dnů. Podnik je nemůže zveřejňovat ani poskytovat veřejnosti. Pracovat s nimi může pouze policie nebo správní orgány.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8-04-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