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25.4.2024, 16:00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Studénka zkouší u agentury uspět se dvěma projekty</w:t></w:r></w:p><w:p><w:pPr/><w:r><w:rPr><w:b w:val="1"/><w:bCs w:val="1"/></w:rPr><w:t xml:space="preserve">Studénka podává dvě žádosti o dotaci na Národní sportovní agenturu - rozhodlo o tom dubnové zastupitelstvo. Jedna se týká rekonstrukce šaten zimního stadionu, o tu se pokouší už počtvrté, druhá stavby nové multifunkční haly.</w:t></w:r></w:p><w:p><w:pPr/><w:r><w:rPr/><w:t xml:space="preserve">Projekt na rekonstrukci šaten zimního stadion, které jsou v havarijním stavu, má Studénka od roku 2019. O dotaci Národní sportovní agentury se pokoušela už třikrát. Zatím z různých důvodů neúspěšně.   </w:t></w:r></w:p><w:p><w:pPr/><w:r><w:rPr><w:b w:val="1"/><w:bCs w:val="1"/></w:rPr><w:t xml:space="preserve">Libor Slavík (STUDEŇÁCI PRO STUDÉNKU), starosta Studénky: </w:t></w:r><w:r><w:rPr/><w:t xml:space="preserve">“Tím posledním bylo to,  že Národní sportovní agentura na žádosti, které se podávaly v říjnu roku 2023, tak upřednostnila projekty, které jsou novostavbami, nikoliv rekonstrukcí stávajícího zázemí. Nicméně vypsali nové dotační tituly, které rozdělili zvlášť na novostavbu a zvláště na rekonstrukci, takže tam věříme, že bychom konečně mohli být úspěšní.”</w:t></w:r></w:p><w:p><w:pPr/><w:r><w:rPr/><w:t xml:space="preserve">Na rekonstrukci 15 šaten za bezmála 15 milionů korun bez DPH má město vysoutěženého zhotovitele, což by mohlo u agentury při hodnocení projektu přinést plusové body. Dotace by měla činit 70 procent částky. </w:t></w:r></w:p><w:p><w:pPr/><w:r><w:rPr/><w:t xml:space="preserve">I když pro podání žádosti byli všichni přítomní zastupitelé, zazněly k projektu i výhrady.</w:t></w:r></w:p><w:p><w:pPr/><w:r><w:rPr><w:b w:val="1"/><w:bCs w:val="1"/></w:rPr><w:t xml:space="preserve">Vladimír Sekanina (ANO), zastupitel Studénky:</w:t></w:r><w:r><w:rPr/><w:t xml:space="preserve"> “Podle informací, které máme k dispozici, je prioritním požadavkem prostorové řešení šaten, tento projekt ale toto neřeší. Projekt řeší rekonstrukci elektrických rozvodů, vzduchotechnických a vodovodních, dále výměnu podlah, obložení stěn a výmalbu.”</w:t></w:r></w:p><w:p><w:pPr/><w:r><w:rPr/><w:t xml:space="preserve">Druhým projektem, na který město podává žádost o dotaci u sportovní agentury, je stavba haly na míčové sporty za 150 milionů korun. Právě její propojení se zimním stadionem by mohlo kapacitu šaten řešit.</w:t></w:r></w:p><w:p><w:pPr/><w:r><w:rPr/><w:t xml:space="preserve">---</w:t></w:r></w:p><w:p><w:pPr><w:pStyle w:val="Heading1"/></w:pPr><w:r><w:rPr><w:sz w:val="36"/><w:szCs w:val="36"/></w:rPr><w:t xml:space="preserve">Okolí kostela sv. Ducha v Zábřehu ozdobí jezírko</w:t></w:r></w:p><w:p><w:pPr/><w:r><w:rPr><w:b w:val="1"/><w:bCs w:val="1"/></w:rPr><w:t xml:space="preserve">Další krásný veřejný prostor v Ostravě Jihu vznikne v okolí kostela sv. Ducha v Zábřehu. Dnes jde v podstatě o parkoviště, které se přemění v příjemnou lokalitu s jezírkem a spoustou míst k trávení volného času. Na projektu se podíleli i občané.</w:t></w:r></w:p><w:p><w:pPr/><w:r><w:rPr/><w:t xml:space="preserve">Ostrava Jih má kolem sta tisíc obyvatel a jistě si zaslouží kvalitní veřejný prostor.  Nedávno jsme vás informovali o chystané proměně u Kulturního domu Akord a další místo k setkávání a pobývání obyvatel by mělo vzniknout i kolem kostela sv. Ducha v Zábřehu. Dnes je tam nevzhledné parkoviště.</w:t></w:r></w:p><w:p><w:pPr/><w:r><w:rPr><w:b w:val="1"/><w:bCs w:val="1"/></w:rPr><w:t xml:space="preserve">Hana Tichánková, náměstkyně primátora Ostravy: </w:t></w:r><w:r><w:rPr/><w:t xml:space="preserve">„Plocha před kostelem sv. Ducha si proměnu prostoru zaslouží. Dosavadní stav je pro tuto část města téměř  ostudou. Zároveň rozumím obavám místních obyvatel a návštěvníků kostela a nákupního centra z  nedostatku parkovacích míst, pokud by došlo ke zrušení stávajícího parkoviště před kostelem. Snažili jsme  se proto najít řešení, které by vyhovovalo všem stranám. Vzniknou tak nová parkovací místa, která ovšem  nebudou již dominantou celého prostoru před kostelem, jen jej vhodně doplní. Centrem tak jako v původním  návrhu zůstává velkorysé a vkusné veřejné prostranství s vodním prvkem, stromy a plochou, kterou budou  moci místní obyvatelé využít k setkávání a odpočinku."</w:t></w:r></w:p><w:p><w:pPr/><w:r><w:rPr/><w:t xml:space="preserve">Návrh vzešel z architektonické soutěže a připravilo ho studio m2au. Do  prostoru kolem kostela vnáší výrazný vodní prvek v podobě mělké vodní plochy. Porotě se také líbil univerzální otevřený prostor, ctění osy kostela a její protažení do reprezentativního  předprostoru pomocí komunitního stolu. Porotci při hodnocení návrhu ocenili také nápaditý mobiliář.</w:t></w:r></w:p><w:p><w:pPr/><w:r><w:rPr><w:b w:val="1"/><w:bCs w:val="1"/></w:rPr><w:t xml:space="preserve">Ondřej Vysloužil, ředitel městského ateliéru MAPPA: </w:t></w:r><w:r><w:rPr/><w:t xml:space="preserve">"Autoři toho návrhu využili prázdno v těch otvorech oken k tomu, že ho vyplnili do podoby objektů, které rozeseli po tom náměstí. Nemusíte si toho ani všimnout, ale je to zajímavý benefit." </w:t></w:r></w:p><w:p><w:pPr/><w:r><w:rPr/><w:t xml:space="preserve">Aktuálně probíhá projektová  příprava. Oproti původnímu návrhu došlo na přání obyvatel k navýšení počtu parkovacích míst. Rekonstrukce prostoru by měla proběhnout v roce 2026–2027.</w:t></w:r></w:p><w:p><w:pPr/><w:r><w:rPr/><w:t xml:space="preserve">---</w:t></w:r></w:p><w:p><w:pPr/><w:r><w:rPr/><w:t xml:space="preserve">Úhyn ryb v Jičínce</w:t></w:r></w:p><w:p><w:pPr/><w:r><w:rPr/><w:t xml:space="preserve">Úhyn ryb v Jičínce v Novém Jičíně. Podle rozboru voda v řece neobsahovala kyanidy ani těžké kovy. Výsledky zveřejnila radnice. Minulý týden tam uhynulo 60 kilo ryb, hlavně pstruzi.  Vyšetřování dál pokračuje.</w:t></w:r></w:p><w:p><w:pPr/><w:r><w:rPr/><w:t xml:space="preserve">---</w:t></w:r></w:p><w:p><w:pPr><w:pStyle w:val="Heading1"/></w:pPr><w:r><w:rPr><w:sz w:val="36"/><w:szCs w:val="36"/></w:rPr><w:t xml:space="preserve">Základní školy na Slezské budou mít moderní učebny</w:t></w:r></w:p><w:p><w:pPr/><w:r><w:rPr><w:b w:val="1"/><w:bCs w:val="1"/></w:rPr><w:t xml:space="preserve">Robotické sady, 3D tiskárny, sady pro experimenty, a dokonce i virtuální realitu – to vše najdou studenti v nových jazykových, multimediálních a přírodovědných učebnách ve slezskoostravských základních školách. Finální úpravy by měly být hotové do konce června.</w:t></w:r></w:p><w:p><w:pPr/><w:r><w:rPr/><w:t xml:space="preserve">Slezská Ostrava letos postupně zrekonstruuje devět učeben na  všech čtyřech základních školách. Stavební úpravy byly zahájeny v lednu a první  etapa modernizace už byla dokončena. Na základní škole Bohumínská, Škrobálkova,  Pěší a Chrustova už mají hotových šest učeben.</w:t></w:r></w:p><w:p><w:pPr/><w:r><w:rPr><w:b w:val="1"/><w:bCs w:val="1"/></w:rPr><w:t xml:space="preserve">Vladimír Lyčka (ANO), místostarosta Slezské Ostravy:</w:t></w:r><w:r><w:rPr/><w:t xml:space="preserve">  „Druhá fáze stavebních úprav byla do konce května a dokončená modernizace  učeben bude do konce šestého měsíce s tím, že se počítá, že to bude  všechno hotovo dřív.“</w:t></w:r></w:p><w:p><w:pPr/><w:r><w:rPr><w:b w:val="1"/><w:bCs w:val="1"/></w:rPr><w:t xml:space="preserve">Richard Vereš (ANO), starosta Slezské Ostravy:</w:t></w:r><w:r><w:rPr/><w:t xml:space="preserve"> „Cílem  této modernizace bylo zejména přizpůsobit se dnešnímu modernímu světu. Chceme,  aby se naši žáci neztratili, aby měli digitální kompetence. To znamená, že v nových  učebnách nenaleznou jenom výpočetní techniku, ale například i zařízení pro  výuku virtuální reality, nebo pro robotiku.“</w:t></w:r></w:p><w:p><w:pPr/><w:r><w:rPr/><w:t xml:space="preserve">Na modernizaci zbývajících učeben čeká v rámci druhé  etapy ještě základní škola Bohumínská, Chrustova a Pěší. Druhá modernizovaná  učebna bude na Základní škole Pěší sloužit primárně výuce jazyků. Video systém  proto nahradí audiosystém. Přes něj bude moct s učitelem komunikovat  jednotlivec, skupina, nebo celá třída.</w:t></w:r></w:p><w:p><w:pPr/><w:r><w:rPr><w:b w:val="1"/><w:bCs w:val="1"/></w:rPr><w:t xml:space="preserve">Kamil Tabášek, ředitel ZŠ Pěší:</w:t></w:r><w:r><w:rPr/><w:t xml:space="preserve"> „Děti budou vyzývány  pomocí softwaru ke komunikaci. Budou mít sluchátka a budou odpovídat virtuálně  paní učitelce, takže je schopná si vzít třeba skupinu A – to bude třeba šest  žáků – a těch šest žáků bude muset komunikovat s paní učitelkou.“</w:t></w:r></w:p><w:p><w:pPr/><w:r><w:rPr/><w:t xml:space="preserve">Akce byla dotována z Integrovaného regionálního operačního  programu pro rok 2021-2027, a to částkou 21 milionů korun. Dotace pokryla větší  část nákladů.</w:t></w:r></w:p><w:p><w:pPr/><w:r><w:rPr><w:b w:val="1"/><w:bCs w:val="1"/></w:rPr><w:t xml:space="preserve">Vladimír Lyčka (ANO), místostarosta Slezské Ostravy:</w:t></w:r><w:r><w:rPr/><w:t xml:space="preserve">  „Veškeré náklady na modernizaci učeben, to znamená stavební práce a vybavení IT  učeben, stálo dohromady 26 milionů, z toho stavební práce stály 4,8  milionů a vybavení IT 21,2 milionů.“</w:t></w:r></w:p><w:p><w:pPr/><w:r><w:rPr><w:b w:val="1"/><w:bCs w:val="1"/></w:rPr><w:t xml:space="preserve">Kamil Tabášek, ředitel ZŠ Pěší:</w:t></w:r><w:r><w:rPr/><w:t xml:space="preserve"> „Určitě jsme šťastní,  že máme vybudované dvě nové učebny, máme vybavení novými metodami, co se týče  virtuální reality, co se týče vizualizérů, co se týče laserů, laserových  dataprojektorů. Už se těšíme, až to celé spustíme. Děti už se na to chodily  dívat a jsme strašně rádi, že pod tím projektem mohly být tyto dvě učebny  vybudovány.“</w:t></w:r></w:p><w:p><w:pPr/><w:r><w:rPr/><w:t xml:space="preserve">Asi největším lákadlem a inovací bude pro děti na školách  virtuální realita. Nové VR brýle umožní vyučovat předměty zábavnější formou.</w:t></w:r></w:p><w:p><w:pPr/><w:r><w:rPr><w:b w:val="1"/><w:bCs w:val="1"/></w:rPr><w:t xml:space="preserve">Kamil Tabášek, ředitel ZŠ Pěší:</w:t></w:r><w:r><w:rPr/><w:t xml:space="preserve"> „Při nasazení těch  brýlí máme výukové programy, to znamená, že děti místo 2D obrazu mají 3D obraz,  kdy můžou vstupovat do různých zámků, do různých chemických procesů.“</w:t></w:r></w:p><w:p><w:pPr/><w:r><w:rPr><w:b w:val="1"/><w:bCs w:val="1"/></w:rPr><w:t xml:space="preserve">Richard Vereš (ANO), starosta Slezské Ostravy:</w:t></w:r><w:r><w:rPr/><w:t xml:space="preserve"> „Zároveň  máme na našich základních školách připravený i další projekt. Jedná se o učebny  praktických předmětů, kdy bychom chtěli na všech základních školách zrenovovat  školní dílny, ale třeba i cvičné kuchyňky, nebo vybudovat nové skleníky.“</w:t></w:r></w:p><w:p><w:pPr/><w:r><w:rPr/><w:t xml:space="preserve">Třeba na základní škole Pěší je už teď o nový skleník i  kuchyňky velký zájem jak ze strany vedení, tak i samotných žáků.</w:t></w:r></w:p><w:p><w:pPr/><w:r><w:rPr/><w:t xml:space="preserve">---</w:t></w:r></w:p><w:p><w:pPr><w:pStyle w:val="Heading1"/></w:pPr><w:r><w:rPr><w:sz w:val="36"/><w:szCs w:val="36"/></w:rPr><w:t xml:space="preserve">Do Ostravy přijedou největší beachvolejbalové hvězdy</w:t></w:r></w:p><w:p><w:pPr/><w:r><w:rPr><w:b w:val="1"/><w:bCs w:val="1"/></w:rPr><w:t xml:space="preserve">Ostravu čeká velký sportovní svátek. Letošní beachvolejbalový turnaj v Dolních Vítkovicích je totiž poslední možností ke kvalifikaci na olympijské hry do Paříže, takže přijedou největší hvězdy tohoto sportu. Víkendové finálové duely jsou už vyprodány.</w:t></w:r></w:p><w:p><w:pPr/><w:r><w:rPr/><w:t xml:space="preserve">  Od středy 5. do neděle 9. června se na dvou písečných kurtech uskuteční J&T Banka  Ostrava Beach Pro 2024, v němž se na té nejvyšší beachvolejbalové úrovni utká o tituly a i postup na olympijské hry 16 párů v kategoriích žen i mužů.</w:t></w:r></w:p><w:p><w:pPr/><w:r><w:rPr><w:b w:val="1"/><w:bCs w:val="1"/></w:rPr><w:t xml:space="preserve">Marek Pakosta, předseda Českého volejbalového svazu: </w:t></w:r><w:r><w:rPr/><w:t xml:space="preserve">"Máme možnost na základě divoké karty nasadit do hlavní soutěže vždy jeden pár mužů i žen. Naši kluci Perušič, Schweiner to potřebovat nebudou, ti budou v hlavní soutěži napřímo, ale pro holky je to zásadní." </w:t></w:r></w:p><w:p><w:pPr/><w:r><w:rPr/><w:t xml:space="preserve">prostředí Dolních Vítkovic si volejbalisté velmi oblíbili a to nejen kvůli netradičnímu industriálnímu prostředí, ale také díky skvělému ostravskému publiku.</w:t></w:r></w:p><w:p><w:pPr/><w:r><w:rPr><w:b w:val="1"/><w:bCs w:val="1"/></w:rPr><w:t xml:space="preserve">Jan Dohnal, primátor Ostravy: </w:t></w:r><w:r><w:rPr/><w:t xml:space="preserve">"Ten turnaj, kromě toho, že je po sportovní stránce špičkový, se hraje v naprosto unikátní kulise." </w:t></w:r></w:p><w:p><w:pPr/><w:r><w:rPr><w:b w:val="1"/><w:bCs w:val="1"/></w:rPr><w:t xml:space="preserve">Stanislav Folwarczný, náměstek hejtmana MS kraje:</w:t></w:r><w:r><w:rPr/><w:t xml:space="preserve"> "Jsem přesvědčen, že ten ročník bude výjimečný a že se můžeme těšit z té nejvyšší úrovně vůbec." </w:t></w:r></w:p><w:p><w:pPr/><w:r><w:rPr/><w:t xml:space="preserve">Pro letošní rok byla vytvořena nová trofej, kterou vytvořil Radovan Šťastný a i její symbolika souvisí s industriálním prostředím Ostravy. Novinek je ale více.</w:t></w:r></w:p><w:p><w:pPr/><w:r><w:rPr><w:b w:val="1"/><w:bCs w:val="1"/></w:rPr><w:t xml:space="preserve">Duka Martin, pořadatel turnaje: </w:t></w:r><w:r><w:rPr/><w:t xml:space="preserve">"Postavíme regulérní velký beachvolejbalový kurt, na kterém si diváci mohou vyzkoušet, co všechno tento sport obnáší." </w:t></w:r></w:p><w:p><w:pPr/><w:r><w:rPr/><w:t xml:space="preserve">Vzhledem k atraktivitě turnaje lístky rychle mizí a na finálový víkend je už vyprodáno. Lístky ale stále jsou na zápasy ve skupinách. jejich cena je od 200 - 350 korun. </w:t></w:r></w:p><w:p><w:pPr/><w:r><w:rPr/><w:t xml:space="preserve">--- Vědomostní soutěž Wolfram</w:t></w:r></w:p><w:p><w:pPr/><w:r><w:rPr/><w:t xml:space="preserve">Krajské vojenské velitelství Ostrava zahájí další ročník branně vědomostní soutěže Wolfram. Úvodní oblastní kolo z 12 proběhne 2. května v Havířově. Žáci změří síly v rámci osmi atraktivních disciplín jako je střelba ze vzduchovky, silový trojboj nebo hod granátem. Nejlepší 3 družstva z každého kola postoupí do krajského kola.</w:t></w:r></w:p><w:p><w:pPr/><w:r><w:rPr/><w:t xml:space="preserve">Obchvat Komárova má územní rozhodnutí</w:t></w:r></w:p><w:p><w:pPr/><w:r><w:rPr/><w:t xml:space="preserve">Krajský úřad   potvrdil právní moc územního rozhodnutí komárovského jižního obchvatu. Jde o významný krok v pokračování této významné dopravní tepny nejen pro město Opavu, ale zejména pro západní část Moravskoslezského kraje. Jedná se o poslední velkou silniční stavbu  ve směru na Ostravu, která zatím neměla k dispozici platné územní rozhodnutí.  </w:t></w:r></w:p><w:p><w:pPr/><w:r><w:rPr/><w:t xml:space="preserve">---</w:t></w:r></w:p><w:p><w:pPr><w:pStyle w:val="Heading1"/></w:pPr><w:r><w:rPr><w:sz w:val="36"/><w:szCs w:val="36"/></w:rPr><w:t xml:space="preserve">Jubilejní koncert klavíristky z Karviné</w:t></w:r></w:p><w:p><w:pPr/><w:r><w:rPr><w:b w:val="1"/><w:bCs w:val="1"/></w:rPr><w:t xml:space="preserve">Wanda Miech z Karviné je zřejmě nejstarší a nejdéle aktivní klavíristkou v České republice. Koncertuje od svých 15 let a letos oslaví 95. narozeniny. K jubileu uspořádala slavnostní koncert, na kterém sama účinkovala.</w:t></w:r></w:p><w:p><w:pPr/><w:r><w:rPr/><w:t xml:space="preserve">Bylo ji 15 let, když odstartovala svou uměleckou činnost a celých 80 let, do letošních 95. narozenin je stále aktivní, usměvavá a hýří neutuchajícím optimismem, který rozdává na všechny strany i přes nemalé zdravotní obtíže, které s přibývajícím věkem přišly. </w:t></w:r></w:p><w:p><w:pPr/><w:r><w:rPr><w:b w:val="1"/><w:bCs w:val="1"/></w:rPr><w:t xml:space="preserve">Wanda Miech, jubilantka</w:t></w:r><w:r><w:rPr/><w:t xml:space="preserve">: "Já neslyším. Každý říká Bedřich Smetana nejlepší díla napsal, to jo, ale horší je hrát za hluchoty."</w:t></w:r></w:p><w:p><w:pPr/><w:r><w:rPr/><w:t xml:space="preserve">Každé své životní jubileum slaví koncertem. Skladby, které si pro posluchače a gratulanty připravila, byly podle ní ty nejnáročnější, které hraje.</w:t></w:r></w:p><w:p><w:pPr/><w:r><w:rPr><w:b w:val="1"/><w:bCs w:val="1"/></w:rPr><w:t xml:space="preserve">Wanda Miech, jubilantka:</w:t></w:r><w:r><w:rPr/><w:t xml:space="preserve"> "Čím jsem starší, tím hraju náročnější skladby, budou to ty, se kterými jsem končila státnice v Brně. Chci to risknout, zahrát z paměti."</w:t></w:r></w:p><w:p><w:pPr/><w:r><w:rPr/><w:t xml:space="preserve">Tento koncert byl celý v režii paní Evy Šeinerové, která vymyslela zajímavou dramaturgii.  </w:t></w:r></w:p><w:p><w:pPr/><w:r><w:rPr><w:b w:val="1"/><w:bCs w:val="1"/></w:rPr><w:t xml:space="preserve">Petr Kazík, prezident Permoník Choir Karviná:</w:t></w:r><w:r><w:rPr/><w:t xml:space="preserve"> "Na jevišti budou jen muži. Vystoupí buď zpěváci, se kterými paní Wanda Miech hrála, čili které doprovázela nebo to budou její kolegové a žáci, kteří prošli její starostlivostí." </w:t></w:r></w:p><w:p><w:pPr/><w:r><w:rPr/><w:t xml:space="preserve">Životní energie a elán zřejmě vydrží paní Wandě ještě dlouho, to ji také mnozí gratulanti k narozeninám přáli.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2026-09-02T08:51:54+02:00</dcterms:created>
  <dcterms:modified xsi:type="dcterms:W3CDTF">2026-09-02T08:51:54+02:00</dcterms:modified>
</cp:coreProperties>
</file>

<file path=docProps/custom.xml><?xml version="1.0" encoding="utf-8"?>
<Properties xmlns="http://schemas.openxmlformats.org/officeDocument/2006/custom-properties" xmlns:vt="http://schemas.openxmlformats.org/officeDocument/2006/docPropsVTypes"/>
</file>