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pravidla parkování u malého Tesca na Slezské</w:t>
      </w:r>
    </w:p>
    <w:p>
      <w:pPr/>
      <w:r>
        <w:rPr>
          <w:b w:val="1"/>
          <w:bCs w:val="1"/>
        </w:rPr>
        <w:t xml:space="preserve">Frýdek-Místek dohodl nové podmínky parkování u malého Tesca na Slezské. Řidiči budou moci parkoviště u obchodu využít mimo otevírací dobu. Zároveň ještě letos město vybuduje nové parkoviště u Sekerovy vily, které je od prodejny naproti přes cestu.</w:t>
      </w:r>
    </w:p>
    <w:p>
      <w:pPr/>
      <w:r>
        <w:rPr/>
        <w:t xml:space="preserve">Parkoviště u prodejny Tesco na sídlišti Slezská ve  Frýdku-Místku je soukromý pozemek, kde by měli parkovat správně pouze  zákazníci. Jelikož parkoviště dlouhodobě obsazovali na celé dny i zdejší  obyvatelé, chtěl provozovatel místo opatřit závorou. Nakonec se ale dohodl  s městem na kompromisu.</w:t>
      </w:r>
    </w:p>
    <w:p>
      <w:pPr/>
      <w:r>
        <w:rPr>
          <w:b w:val="1"/>
          <w:bCs w:val="1"/>
        </w:rPr>
        <w:t xml:space="preserve">Petr Korč (NMFM),  primátor Frýdku-Místku:</w:t>
      </w:r>
      <w:r>
        <w:rPr/>
        <w:t xml:space="preserve"> "Parkování ve  městě způsobuje mnoho problémů a nejvíce ho vnímají obyvatelé jednotlivých  sídlišť. Nejinak tomu je na sídlišti Slezská, kde funguje i soukromé parkoviště  malého Tesca. Tam hrozilo, že to parkoviště by bylo uzavřeno pro veřejnost, pro  obyvatele Slezské. Proto jsme vstoupili v jednání a jsem rád, že jsme  dospěli ke kompromisu, kdy to parkoviště zůstane stále otevřené."</w:t>
      </w:r>
    </w:p>
    <w:p>
      <w:pPr/>
      <w:r>
        <w:rPr>
          <w:b w:val="1"/>
          <w:bCs w:val="1"/>
        </w:rPr>
        <w:t xml:space="preserve">Iva Pavlousková, mluvčí Tesco Stores ČR:</w:t>
      </w:r>
      <w:r>
        <w:rPr/>
        <w:t xml:space="preserve"> "Jsme  si vědomi, že situace s parkováním na sídlišti je pro občany, kteří jsou často  zároveň našimi zákazníky, velmi komplikovaná. Umožníme proto na základě  konstruktivního a vstřícného jednání s vedením města v nočních hodinách využití  našeho parkoviště místním obyvatelům. Zároveň tímto prosíme veřejnost o  respektování stanovených pravidel, neboť v součinnosti s městkou policií budou  aktivně vymáhána. Věříme, že nová pravidla přispějí ke snazšímu parkování pro  naše zákazníky a parkoviště zároveň bude moci zůstat i nadále přístupné a uleví  tak obyvatelům, kteří v nočních hodinách neměli kde zaparkovat."</w:t>
      </w:r>
    </w:p>
    <w:p>
      <w:pPr/>
      <w:r>
        <w:rPr/>
        <w:t xml:space="preserve">Nová  pravidla začnou platit od poloviny května. Obchodník se zaměří se na  vozy, které dlouhodobě zabírají místa na parkovišti během otevírací doby  prodejny. Řidiči těchto vozů mohou být pokutováni městskou policií, případně  jejich vůz může být odtažen provozovatelem parkoviště.</w:t>
      </w:r>
      <w:br/>
    </w:p>
    <w:p>
      <w:pPr/>
      <w:r>
        <w:rPr>
          <w:b w:val="1"/>
          <w:bCs w:val="1"/>
        </w:rPr>
        <w:t xml:space="preserve">Petr Korč (NMFM),  primátor Frýdku-Místku:</w:t>
      </w:r>
      <w:r>
        <w:rPr/>
        <w:t xml:space="preserve"> "Ve spolupráci  s městskou policií se budeme snažit udržet ten provoz přes den, kdy by  mělo být prioritně pro návštěvníky toho obchodu. Rádi bychom  dosáhli toho, aby tam někdo nestál třeba celý týden. Aby opravdu to parkoviště  sloužilo tomu obchodu. A věřím, že společně s novým parkovištěm vedle  Sekerovy vily, to přispěje tomu, aby ta situace ohledně parkování byla na  Slezské příjemnější."</w:t>
      </w:r>
    </w:p>
    <w:p>
      <w:pPr/>
      <w:r>
        <w:rPr/>
        <w:t xml:space="preserve">40 parkovacích míst vznikne na nevyužité ploše mezi vilou a  prodejnou. Půjde o ekologické parkoviště s výraznými prvky zeleně.   Práce by měly začít do konce května a hotovo bude během několika měsíců.</w:t>
      </w:r>
      <w:b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w:t>
      </w:r>
      <w:b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w:t>
      </w:r>
      <w:b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w:t>
      </w:r>
      <w:br/>
    </w:p>
    <w:p>
      <w:pPr/>
      <w:r>
        <w:rPr/>
        <w:t xml:space="preserve">---</w:t>
      </w:r>
    </w:p>
    <w:p>
      <w:pPr>
        <w:pStyle w:val="Heading1"/>
      </w:pPr>
      <w:r>
        <w:rPr>
          <w:sz w:val="36"/>
          <w:szCs w:val="36"/>
        </w:rPr>
        <w:t xml:space="preserve">Registrací do ADRA běhu podpoříte dobrovolnictví</w:t>
      </w:r>
    </w:p>
    <w:p>
      <w:pPr/>
      <w:r>
        <w:rPr>
          <w:b w:val="1"/>
          <w:bCs w:val="1"/>
        </w:rPr>
        <w:t xml:space="preserve">Kolektivní běh nebo chůze po vytyčené trati u Faunparku, případně jen registrace s finančním příspěvkem. I tak můžete podpořit dobrovolnictví, které v Česku letos oslaví 20 let od založení prvního dobrovolnického centra. To bylo vzniklo právě ve Frýdku-Místku.</w:t>
      </w:r>
    </w:p>
    <w:p>
      <w:pPr/>
      <w:r>
        <w:rPr/>
        <w:t xml:space="preserve">ADRA běh je už tradiční akcí, která podporuje lidi  v nouzi u nás i v zahraničí. Letos půjde jeho výtěžek na podporu  dobrovolnických center a dobrovolníků, kteří pomáhají druhým.</w:t>
      </w:r>
    </w:p>
    <w:p>
      <w:pPr/>
      <w:r>
        <w:rPr>
          <w:b w:val="1"/>
          <w:bCs w:val="1"/>
        </w:rPr>
        <w:t xml:space="preserve">Stanislav Staněk, vedoucí  Dobrovolnického centra ADRA Frýdek-Místek: </w:t>
      </w:r>
      <w:r>
        <w:rPr/>
        <w:t xml:space="preserve">"7. května bude další  ročník ADRA běhu, který je koncipován jako pomoc lidem, kteří jsou  v nesnázích a hlavně, kteří se cítí sami. Výtěžek půjde na tyto aktivity,  abychom mohli toto dobrovolnictví dále rozvíjet."</w:t>
      </w:r>
    </w:p>
    <w:p>
      <w:pPr/>
      <w:r>
        <w:rPr/>
        <w:t xml:space="preserve">Dříve se běh pořádal kolem Olešné, nyní bude jeho start ve  Faunaparku.</w:t>
      </w:r>
      <w:br/>
    </w:p>
    <w:p>
      <w:pPr/>
      <w:r>
        <w:rPr>
          <w:b w:val="1"/>
          <w:bCs w:val="1"/>
        </w:rPr>
        <w:t xml:space="preserve">Stanislav Staněk, vedoucí  Dobrovolnického centra ADRA Frýdek-Místek: </w:t>
      </w:r>
      <w:r>
        <w:rPr/>
        <w:t xml:space="preserve">"Každý člověk dostane  číslo a vyběhne na trať, která bude dlouhá zhruba 5 kilometrů. Letos je zase  možnost jít i pěšky. A zúčastní se i několik vozíčkářů a budeme tlačit ty  vozíky. Takže to bude i akce, která bude společenská. Na závěr toho běhu bude  také společné posezení a opékání párků. Takže všechno máme společně připraveno.  Těšíme se na vás a ve spolupráci s městem jsme schopni dělat tyto  aktivity, protože ta podpora pro nás je důležitá."</w:t>
      </w:r>
    </w:p>
    <w:p>
      <w:pPr/>
      <w:r>
        <w:rPr>
          <w:b w:val="1"/>
          <w:bCs w:val="1"/>
        </w:rPr>
        <w:t xml:space="preserve">Marcel Sikora  (KDU-ČSL/SPOLU), náměstek primátora Frýdku-Místku: </w:t>
      </w:r>
      <w:r>
        <w:rPr/>
        <w:t xml:space="preserve">"Chtěl bych vás  pozvat i na běh, který pořádá nezisková organizace ADRA. Jedná se o tradiční  akci, kterou město Frýdek-Místek podporuje dlouhodobě. I já jsem se toho běhu  před několika lety účastnil. A jde o to, že běžci zaplatí jakési startovné,  které poputuje na to, aby mohla ADRA fungovat ve Frýdku-Místku a aby mohla  podpořit dobrovolnictví."</w:t>
      </w:r>
    </w:p>
    <w:p>
      <w:pPr/>
      <w:r>
        <w:rPr>
          <w:b w:val="1"/>
          <w:bCs w:val="1"/>
        </w:rPr>
        <w:t xml:space="preserve">Stanislav Staněk, vedoucí  Dobrovolnického centra ADRA Frýdek-Místek: </w:t>
      </w:r>
      <w:r>
        <w:rPr/>
        <w:t xml:space="preserve">"Nejde jen o to běžet  5 kilometrů v uvedeném termínu. Ale i o to, že každý se může přihlásit na  webových stránkách rozbehamecesko.cz, kde je tento ADRA běh zmíněn. Můžete  dostat startovní číslo, můžete se přihlásit a můžete si odběhnout individuálně ten  běh. A i ta vzdálenost je na každém, jak si zvolí."</w:t>
      </w:r>
    </w:p>
    <w:p>
      <w:pPr/>
      <w:r>
        <w:rPr/>
        <w:t xml:space="preserve">ADRA běh je letos naplánován ve dvanácti městech. Ve  Frýdku-Místku bude první výběh v úterý 7. května v 15:30 hodin se startem  v 16:00. Podrobnosti o registraci a organizaci ve všech městech najdete na  webu adrabeh.cz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2026-03-23T14:09:31+01:00</dcterms:created>
  <dcterms:modified xsi:type="dcterms:W3CDTF">2026-03-23T14:09:31+01:00</dcterms:modified>
</cp:coreProperties>
</file>

<file path=docProps/custom.xml><?xml version="1.0" encoding="utf-8"?>
<Properties xmlns="http://schemas.openxmlformats.org/officeDocument/2006/custom-properties" xmlns:vt="http://schemas.openxmlformats.org/officeDocument/2006/docPropsVTypes"/>
</file>