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Nová pravidla parkování u malého Tesca na Slezské</w:t>
      </w:r>
    </w:p>
    <w:p>
      <w:pPr/>
      <w:r>
        <w:rPr>
          <w:b w:val="1"/>
          <w:bCs w:val="1"/>
        </w:rPr>
        <w:t xml:space="preserve">Frýdek-Místek dohodl nové podmínky parkování u malého Tesca na Slezské. Řidiči budou moci parkoviště u obchodu využít mimo otevírací dobu. Zároveň ještě letos město vybuduje nové parkoviště u Sekerovy vily, které je od prodejny naproti přes cestu.</w:t>
      </w:r>
    </w:p>
    <w:p>
      <w:pPr/>
      <w:r>
        <w:rPr/>
        <w:t xml:space="preserve">Parkoviště u prodejny Tesco na sídlišti Slezská ve  Frýdku-Místku je soukromý pozemek, kde by měli parkovat správně pouze  zákazníci. Jelikož parkoviště dlouhodobě obsazovali na celé dny i zdejší  obyvatelé, chtěl provozovatel místo opatřit závorou. Nakonec se ale dohodl  s městem na kompromisu.</w:t>
      </w:r>
    </w:p>
    <w:p>
      <w:pPr/>
      <w:r>
        <w:rPr>
          <w:b w:val="1"/>
          <w:bCs w:val="1"/>
        </w:rPr>
        <w:t xml:space="preserve">Petr Korč (NMFM),  primátor Frýdku-Místku:</w:t>
      </w:r>
      <w:r>
        <w:rPr/>
        <w:t xml:space="preserve"> "Parkování ve  městě způsobuje mnoho problémů a nejvíce ho vnímají obyvatelé jednotlivých  sídlišť. Nejinak tomu je na sídlišti Slezská, kde funguje i soukromé parkoviště  malého Tesca. Tam hrozilo, že to parkoviště by bylo uzavřeno pro veřejnost, pro  obyvatele Slezské. Proto jsme vstoupili v jednání a jsem rád, že jsme  dospěli ke kompromisu, kdy to parkoviště zůstane stále otevřené."</w:t>
      </w:r>
    </w:p>
    <w:p>
      <w:pPr/>
      <w:r>
        <w:rPr>
          <w:b w:val="1"/>
          <w:bCs w:val="1"/>
        </w:rPr>
        <w:t xml:space="preserve">Iva Pavlousková, mluvčí Tesco Stores ČR:</w:t>
      </w:r>
      <w:r>
        <w:rPr/>
        <w:t xml:space="preserve"> "Jsme  si vědomi, že situace s parkováním na sídlišti je pro občany, kteří jsou často  zároveň našimi zákazníky, velmi komplikovaná. Umožníme proto na základě  konstruktivního a vstřícného jednání s vedením města v nočních hodinách využití  našeho parkoviště místním obyvatelům. Zároveň tímto prosíme veřejnost o  respektování stanovených pravidel, neboť v součinnosti s městkou policií budou  aktivně vymáhána. Věříme, že nová pravidla přispějí ke snazšímu parkování pro  naše zákazníky a parkoviště zároveň bude moci zůstat i nadále přístupné a uleví  tak obyvatelům, kteří v nočních hodinách neměli kde zaparkovat."</w:t>
      </w:r>
    </w:p>
    <w:p>
      <w:pPr/>
      <w:r>
        <w:rPr/>
        <w:t xml:space="preserve">Nová  pravidla začnou platit od poloviny května. Obchodník se zaměří se na  vozy, které dlouhodobě zabírají místa na parkovišti během otevírací doby  prodejny. Řidiči těchto vozů mohou být pokutováni městskou policií, případně  jejich vůz může být odtažen provozovatelem parkoviště. </w:t>
      </w:r>
    </w:p>
    <w:p>
      <w:pPr/>
      <w:r>
        <w:rPr>
          <w:b w:val="1"/>
          <w:bCs w:val="1"/>
        </w:rPr>
        <w:t xml:space="preserve">Petr Korč (NMFM),  primátor Frýdku-Místku:</w:t>
      </w:r>
      <w:r>
        <w:rPr/>
        <w:t xml:space="preserve"> "Ve spolupráci  s městskou policií se budeme snažit udržet ten provoz přes den, kdy by  mělo být prioritně pro návštěvníky toho obchodu. Rádi bychom  dosáhli toho, aby tam někdo nestál třeba celý týden. Aby opravdu to parkoviště  sloužilo tomu obchodu. A věřím, že společně s novým parkovištěm vedle  Sekerovy vily, to přispěje tomu, aby ta situace ohledně parkování byla na  Slezské příjemnější."</w:t>
      </w:r>
    </w:p>
    <w:p>
      <w:pPr/>
      <w:r>
        <w:rPr/>
        <w:t xml:space="preserve">40 parkovacích míst vznikne na nevyužité ploše mezi vilou a  prodejnou. Půjde o ekologické parkoviště s výraznými prvky zeleně.   Práce by měly začít do konce května a hotovo bude během několika měsíců. </w:t>
      </w:r>
    </w:p>
    <w:p>
      <w:pPr/>
      <w:r>
        <w:rPr/>
        <w:t xml:space="preserve">---</w:t>
      </w:r>
    </w:p>
    <w:p>
      <w:pPr>
        <w:pStyle w:val="Heading1"/>
      </w:pPr>
      <w:r>
        <w:rPr>
          <w:sz w:val="36"/>
          <w:szCs w:val="36"/>
        </w:rPr>
        <w:t xml:space="preserve">Soutěž o zlatý pohár ve svařování má už 25 let</w:t>
      </w:r>
    </w:p>
    <w:p>
      <w:pPr/>
      <w:r>
        <w:rPr>
          <w:b w:val="1"/>
          <w:bCs w:val="1"/>
        </w:rPr>
        <w:t xml:space="preserve">Střední odborná škola Frýdek-Místek pořádala už 25. ročník mezinárodní soutěže ve svařování. Letos přijelo více než sto soutěžících z šesti zemí světa. Soutěž měla teoretickou i praktickou část a vše vyhodnocovala odborná porota v mezinárodním složení.</w:t>
      </w:r>
    </w:p>
    <w:p>
      <w:pPr/>
      <w:r>
        <w:rPr/>
        <w:t xml:space="preserve">107 studentů ze 49 středních technických škol od nás i ze  zahraničí přijelo letos do Frýdku-Místku na významnou svářečskou soutěž.</w:t>
      </w:r>
    </w:p>
    <w:p>
      <w:pPr/>
      <w:r>
        <w:rPr>
          <w:b w:val="1"/>
          <w:bCs w:val="1"/>
        </w:rPr>
        <w:t xml:space="preserve">Jan Durčák, ředitel Střední odborné  školy Frýdek-Místek:</w:t>
      </w:r>
      <w:r>
        <w:rPr/>
        <w:t xml:space="preserve"> "Je to jubilejní 25. ročník mezinárodní svářečské soutěže.  Soutěž má již dlouholetou tradici. Začátek té soutěže se nazýval Svářeč a od  třetího ročníku již běžela pod názvem Zlatý pohár Linde. Letošního ročníku se účastní soutěžící z Číny, Německa,  Bulharska, Ukrajiny, Slovenska a samozřejmě naši."</w:t>
      </w:r>
    </w:p>
    <w:p>
      <w:pPr/>
      <w:r>
        <w:rPr>
          <w:b w:val="1"/>
          <w:bCs w:val="1"/>
        </w:rPr>
        <w:t xml:space="preserve">Samuel Chudej, soutěžící; Odborná škola  technická Čadca:</w:t>
      </w:r>
      <w:r>
        <w:rPr/>
        <w:t xml:space="preserve"> "Horko těžko to probíhalo. Co mi to přineslo? Nové  zkušenosti, co se týče celkově toho svařování, té metody 135 CO."</w:t>
      </w:r>
    </w:p>
    <w:p>
      <w:pPr/>
      <w:r>
        <w:rPr>
          <w:b w:val="1"/>
          <w:bCs w:val="1"/>
        </w:rPr>
        <w:t xml:space="preserve">Šimon Bačovský, soutěžící; Střední škola  André Citroëna Boskovice:</w:t>
      </w:r>
      <w:r>
        <w:rPr/>
        <w:t xml:space="preserve"> "Já už jsem tady podruhé a byla pro mě dobrá, moc se mi ty  sváry nepovedly, ale celkově tady hodnotím ubytování a přípravu té soutěže  úplně vynikající. Fakt je to hezké tady." – Proč jsi přilej podruhé? – "Podruhé,  protože jsem minulý rok byl první, tak jsem chtěl tento rok zase obhájit. A asi  se mi to teda nepovede, uvidíme, ještě není vyhlášení." – Byla tady velká  konkurence? – "Byla, v mojí kategorii bylo 26 uchazečů. I mezinárodní  uchazeči tady jsou. Čína, ti svařují nádherně. To, když jsem ty sváry viděl, tak  klobouk dolů klukům."</w:t>
      </w:r>
    </w:p>
    <w:p>
      <w:pPr/>
      <w:r>
        <w:rPr/>
        <w:t xml:space="preserve">Studenti mají vždy možnost dle vlastního výběru soutěžit ve  čtyřech svařovacích metodách. Dále v teoretických znalostech o svařování,  a dokonce i na svařovacím trenažéru. </w:t>
      </w:r>
    </w:p>
    <w:p>
      <w:pPr/>
      <w:r>
        <w:rPr>
          <w:b w:val="1"/>
          <w:bCs w:val="1"/>
        </w:rPr>
        <w:t xml:space="preserve">Jan Durčák, ředitel Střední odborné  školy Frýdek-Místek:</w:t>
      </w:r>
      <w:r>
        <w:rPr/>
        <w:t xml:space="preserve"> "V prvním dni přijíždějí účastníci a seznamují se se  svařovacími zdroji. Druhý den probíhá samotná soutěž, ta probíhá  v podstatě celý den, protože jsou odváženi ti soutěžící na jednotlivá  pracoviště, na jednotlivé svařovny, kde pod dohledem komisařů svařují. Komisaři  jsou složeni z různých škol, a dokonce i z různých zemí."</w:t>
      </w:r>
    </w:p>
    <w:p>
      <w:pPr/>
      <w:r>
        <w:rPr>
          <w:b w:val="1"/>
          <w:bCs w:val="1"/>
        </w:rPr>
        <w:t xml:space="preserve">Eduard Boščík, vedoucí praktické  části soutěže:</w:t>
      </w:r>
      <w:r>
        <w:rPr/>
        <w:t xml:space="preserve"> "V letošním roce měli studenti za úkol zhotovit dva  soutěžní svary. Jeden soutěžní svar byl koutový v délce 150 milimetrů,  druhý soutěžní svar byl tupý v délce 200 milimetrů. Svařovali koutový svar  v poloze vodorovné šikmo shora. A tupý v poloze svislé, což je celkem  náročný způsob svařování."</w:t>
      </w:r>
    </w:p>
    <w:p>
      <w:pPr/>
      <w:r>
        <w:rPr>
          <w:b w:val="1"/>
          <w:bCs w:val="1"/>
        </w:rPr>
        <w:t xml:space="preserve">Milan Janeček, předseda hodnotitelské Jurry:</w:t>
      </w:r>
      <w:r>
        <w:rPr/>
        <w:t xml:space="preserve">  "Nebyly nikde prodlevy, všechno mělo svůj spád. Za to opravdu  organizátorům a všem studentům, kteří se na tom podíleli, děkuji."</w:t>
      </w:r>
    </w:p>
    <w:p>
      <w:pPr/>
      <w:r>
        <w:rPr>
          <w:b w:val="1"/>
          <w:bCs w:val="1"/>
        </w:rPr>
        <w:t xml:space="preserve">Šimon Bačovský, soutěžící; Střední škola  André Citroëna Boskovice:</w:t>
      </w:r>
      <w:r>
        <w:rPr/>
        <w:t xml:space="preserve"> Určitě to pro tebe byla i vynikající zkušenost, to porovnání  s těmi ostatními? – "Byla, vím třeba z minulého roku jsem patřil mezi  ty nejlepší. Zajímá mě, jak v té metodě na tom dopadnu, jestli by se dalo  někam posunout. Ale třeba do budoucnosti při výběru povolání tady jsou ty  firmy, zajímají se o vás, takže je to fakt zajímavé tady."</w:t>
      </w:r>
    </w:p>
    <w:p>
      <w:pPr/>
      <w:r>
        <w:rPr/>
        <w:t xml:space="preserve">Třetí den probíhá vyhlášení soutěže, na kterém se prezentují  i firmy, které mají zájem o kvalitní svářeče. </w:t>
      </w:r>
    </w:p>
    <w:p>
      <w:pPr/>
      <w:r>
        <w:rPr>
          <w:b w:val="1"/>
          <w:bCs w:val="1"/>
        </w:rPr>
        <w:t xml:space="preserve">Jan Durčák, ředitel Střední odborné  školy Frýdek-Místek:</w:t>
      </w:r>
      <w:r>
        <w:rPr/>
        <w:t xml:space="preserve"> "Ta účast firem je velmi důležitá, protože žáci mají možnost  vidět, že nacházejí uplatnění v praxi. Firmy zase mají možnost zpětné  vazby na tom, jak ti žáci jsou zdatně připraveni na svařování a mají představu,  jaké svářeče my pouštíme ze škol."</w:t>
      </w:r>
    </w:p>
    <w:p>
      <w:pPr/>
      <w:r>
        <w:rPr>
          <w:b w:val="1"/>
          <w:bCs w:val="1"/>
        </w:rPr>
        <w:t xml:space="preserve">Stanislav Folwarczny (ODS/SPOLU),  náměstek hejtmana MSK:</w:t>
      </w:r>
      <w:r>
        <w:rPr/>
        <w:t xml:space="preserve"> "Náš kraj potřebuje kvalitně vzdělané lidi, kteří jsou  schopni nastoupit do zaměstnání, na pracoviště dobře připraveni, což není  jednoduché. A jsme moc rádi za to, že zaměstnavatelé a firmy se podílejí na  odborném vzdělávání na středních školách. Za to vám patří poděkování."</w:t>
      </w:r>
    </w:p>
    <w:p>
      <w:pPr/>
      <w:r>
        <w:rPr/>
        <w:t xml:space="preserve">Medailové pozice v soutěži obsadilo 13 studentů  z Česka, 2 ze Slovenska a 2 z Číny. </w:t>
      </w:r>
    </w:p>
    <w:p>
      <w:pPr/>
      <w:r>
        <w:rPr/>
        <w:t xml:space="preserve">---</w:t>
      </w:r>
    </w:p>
    <w:p>
      <w:pPr>
        <w:pStyle w:val="Heading1"/>
      </w:pPr>
      <w:r>
        <w:rPr>
          <w:sz w:val="36"/>
          <w:szCs w:val="36"/>
        </w:rPr>
        <w:t xml:space="preserve">Registrací do ADRA běhu podpoříte dobrovolnictví</w:t>
      </w:r>
    </w:p>
    <w:p>
      <w:pPr/>
      <w:r>
        <w:rPr>
          <w:b w:val="1"/>
          <w:bCs w:val="1"/>
        </w:rPr>
        <w:t xml:space="preserve">Kolektivní běh nebo chůze po vytyčené trati u Faunparku, případně jen registrace s finančním příspěvkem. I tak můžete podpořit dobrovolnictví, které v Česku letos oslaví 20 let od založení prvního dobrovolnického centra. To bylo vzniklo právě ve Frýdku-Místku.</w:t>
      </w:r>
    </w:p>
    <w:p>
      <w:pPr/>
      <w:r>
        <w:rPr/>
        <w:t xml:space="preserve">ADRA běh je už tradiční akcí, která podporuje lidi  v nouzi u nás i v zahraničí. Letos půjde jeho výtěžek na podporu  dobrovolnických center a dobrovolníků, kteří pomáhají druhým.</w:t>
      </w:r>
    </w:p>
    <w:p>
      <w:pPr/>
      <w:r>
        <w:rPr>
          <w:b w:val="1"/>
          <w:bCs w:val="1"/>
        </w:rPr>
        <w:t xml:space="preserve">Stanislav Staněk, vedoucí  Dobrovolnického centra ADRA Frýdek-Místek: </w:t>
      </w:r>
      <w:r>
        <w:rPr/>
        <w:t xml:space="preserve">"7. května bude další  ročník ADRA běhu, který je koncipován jako pomoc lidem, kteří jsou  v nesnázích a hlavně, kteří se cítí sami. Výtěžek půjde na tyto aktivity,  abychom mohli toto dobrovolnictví dále rozvíjet."</w:t>
      </w:r>
    </w:p>
    <w:p>
      <w:pPr/>
      <w:r>
        <w:rPr/>
        <w:t xml:space="preserve">Dříve se běh pořádal kolem Olešné, nyní bude jeho start ve  Faunaparku. </w:t>
      </w:r>
    </w:p>
    <w:p>
      <w:pPr/>
      <w:r>
        <w:rPr>
          <w:b w:val="1"/>
          <w:bCs w:val="1"/>
        </w:rPr>
        <w:t xml:space="preserve">Stanislav Staněk, vedoucí  Dobrovolnického centra ADRA Frýdek-Místek: </w:t>
      </w:r>
      <w:r>
        <w:rPr/>
        <w:t xml:space="preserve">"Každý člověk dostane  číslo a vyběhne na trať, která bude dlouhá zhruba 5 kilometrů. Letos je zase  možnost jít i pěšky. A zúčastní se i několik vozíčkářů a budeme tlačit ty  vozíky. Takže to bude i akce, která bude společenská. Na závěr toho běhu bude  také společné posezení a opékání párků. Takže všechno máme společně připraveno.  Těšíme se na vás a ve spolupráci s městem jsme schopni dělat tyto  aktivity, protože ta podpora pro nás je důležitá."</w:t>
      </w:r>
    </w:p>
    <w:p>
      <w:pPr/>
      <w:r>
        <w:rPr>
          <w:b w:val="1"/>
          <w:bCs w:val="1"/>
        </w:rPr>
        <w:t xml:space="preserve">Marcel Sikora  (KDU-ČSL/SPOLU), náměstek primátora Frýdku-Místku: </w:t>
      </w:r>
      <w:r>
        <w:rPr/>
        <w:t xml:space="preserve">"Chtěl bych vás  pozvat i na běh, který pořádá nezisková organizace ADRA. Jedná se o tradiční  akci, kterou město Frýdek-Místek podporuje dlouhodobě. I já jsem se toho běhu  před několika lety účastnil. A jde o to, že běžci zaplatí jakési startovné,  které poputuje na to, aby mohla ADRA fungovat ve Frýdku-Místku a aby mohla  podpořit dobrovolnictví."</w:t>
      </w:r>
    </w:p>
    <w:p>
      <w:pPr/>
      <w:r>
        <w:rPr>
          <w:b w:val="1"/>
          <w:bCs w:val="1"/>
        </w:rPr>
        <w:t xml:space="preserve">Stanislav Staněk, vedoucí  Dobrovolnického centra ADRA Frýdek-Místek: </w:t>
      </w:r>
      <w:r>
        <w:rPr/>
        <w:t xml:space="preserve">"Nejde jen o to běžet  5 kilometrů v uvedeném termínu. Ale i o to, že každý se může přihlásit na  webových stránkách rozbehamecesko.cz, kde je tento ADRA běh zmíněn. Můžete  dostat startovní číslo, můžete se přihlásit a můžete si odběhnout individuálně ten  běh. A i ta vzdálenost je na každém, jak si zvolí."</w:t>
      </w:r>
    </w:p>
    <w:p>
      <w:pPr/>
      <w:r>
        <w:rPr/>
        <w:t xml:space="preserve">ADRA běh je letos naplánován ve dvanácti městech. Ve  Frýdku-Místku bude první výběh v úterý 7. května v 15:30 hodin se startem  v 16:00. Podrobnosti o registraci a organizaci ve všech městech najdete na  webu adrabeh.cz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05-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2026-10-02T10:28:27+02:00</dcterms:created>
  <dcterms:modified xsi:type="dcterms:W3CDTF">2026-10-02T10:28:27+02:00</dcterms:modified>
</cp:coreProperties>
</file>

<file path=docProps/custom.xml><?xml version="1.0" encoding="utf-8"?>
<Properties xmlns="http://schemas.openxmlformats.org/officeDocument/2006/custom-properties" xmlns:vt="http://schemas.openxmlformats.org/officeDocument/2006/docPropsVTypes"/>
</file>