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Janovický miniexpres</w:t>
      </w:r>
    </w:p>
    <w:p>
      <w:pPr>
        <w:pStyle w:val="Heading1"/>
      </w:pPr>
      <w:r>
        <w:rPr>
          <w:sz w:val="36"/>
          <w:szCs w:val="36"/>
        </w:rPr>
        <w:t xml:space="preserve">Žáci ekoškoly v Janovicích se zapojili do úklidu obce</w:t>
      </w:r>
    </w:p>
    <w:p>
      <w:pPr/>
      <w:r>
        <w:rPr>
          <w:b w:val="1"/>
          <w:bCs w:val="1"/>
        </w:rPr>
        <w:t xml:space="preserve">Do jarní úklidové akce ke Dni Země se v Janovicích zapojili také místní školáci. V areálu školy měli tematickou výuku, postarali se o zahradu a uklidili i část obce od nepořádku.</w:t>
      </w:r>
    </w:p>
    <w:p>
      <w:pPr/>
      <w:r>
        <w:rPr>
          <w:b w:val="1"/>
          <w:bCs w:val="1"/>
        </w:rPr>
        <w:t xml:space="preserve">Šimon Zeman, žák ZŠ Janovice: </w:t>
      </w:r>
      <w:r>
        <w:rPr/>
        <w:t xml:space="preserve">“Já chodím do 6. třídy. Jsem rád, že naše škola jako ekoškola. A i sám doma třídím odpad a baví mě to.”</w:t>
      </w:r>
    </w:p>
    <w:p>
      <w:pPr/>
      <w:r>
        <w:rPr>
          <w:b w:val="1"/>
          <w:bCs w:val="1"/>
        </w:rPr>
        <w:t xml:space="preserve">Ivo Tošenovjan, ředitel ZŠ Janovice: </w:t>
      </w:r>
      <w:r>
        <w:rPr/>
        <w:t xml:space="preserve">“Ke Dni Země se připravujeme každoročně, neděláme to jeden jediný den, ale u nás, protože jsme i ekoškola, to děláme celý týden. Letos kvůli počasí do konce dva týdny. Letos máme téma vodu v rámci ekoškoly, takže se zaměřujeme na čištění vod v obci, to znamená místní říčky, rybníčku, školního jezírka. To je základ. Pak děláme další doprovodné akce třeba i s partnerskou školou v Lískovci, kde navštěvujeme čističku odpadních vod. Část školy jede třeba na přehradu Šance a bavíme se vlastně celý rok o vodě. Můžeme se pochlubit, že v rámci práce ekoškoly jsme držiteli už čtyř mezinárodních titulů ekoškola, což není vůbec jednoduché. Je to opravdu nejenom roční, ale celý čtyřletý cyklus, který je zakončen auditem. Přijedou auditoři z Prahy, zkoumají, jak vlastně to tady děláme, co jsme udělali. Obhajujeme dané téma a pak je slavnostní vyhlášení v Praze mezinárodního titulu. Takže naše škola už loni získala 4. titul."</w:t>
      </w:r>
    </w:p>
    <w:p>
      <w:pPr/>
      <w:r>
        <w:rPr>
          <w:b w:val="1"/>
          <w:bCs w:val="1"/>
        </w:rPr>
        <w:t xml:space="preserve">Lukáš Plánička (STAN), místostarosta Janovic: </w:t>
      </w:r>
      <w:r>
        <w:rPr/>
        <w:t xml:space="preserve">“My jsme jako obec moc rádi, že naše škola je takto aktivní, že se zapojuje do různých projektů, hlavně tady toho ekoškoly, pořádá k tomu různé akce i pro veřejnost, pro občany. My se jim snažíme v tom vyjít vstříc, pomáhat jim, zapojovat se taky svým způsobem do těchto akcí, které jednak přinášejí obci prestiž a pomáhají nám tady udržovat i nějaký krásný vzhled obce. Hlavně ty úklidy, různé výsadby a podobně. Takže doufáme, že v tom budou nadále pokračovat a moc si ceníme té práce."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novicky-miniexpres/janovicky-miniexpres-08-05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2026-04-17T14:46:55+02:00</dcterms:created>
  <dcterms:modified xsi:type="dcterms:W3CDTF">2026-04-17T14:46:55+02:00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