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Hasiči s cisternou a žebříkem projížděli úzké ulice</w:t>
      </w:r>
    </w:p>
    <w:p>
      <w:pPr/>
      <w:r>
        <w:rPr>
          <w:b w:val="1"/>
          <w:bCs w:val="1"/>
        </w:rPr>
        <w:t xml:space="preserve">Hasiči s velkou technikou projížděli Novým Jičínem a testovali průjezdnost problémových ulic. Doprovázela je i hlídka městské policie a společně upozorňovali na špatně zaparkovaná vozidla.</w:t>
      </w:r>
    </w:p>
    <w:p>
      <w:pPr/>
      <w:r>
        <w:rPr/>
        <w:t xml:space="preserve">Velké cisternové vozidlo, které je široké dva a půl metru nebo automobilový žebřík dlouhý více než deset metrů. S touto těžkou technikou se hasiči vydali na jízdu Novým Jičínem, aby zkontrolovali průjezdnost problémových ulic, především z hlediska parkování vozidel. </w:t>
      </w:r>
    </w:p>
    <w:p>
      <w:pPr/>
      <w:r>
        <w:rPr>
          <w:b w:val="1"/>
          <w:bCs w:val="1"/>
        </w:rPr>
        <w:t xml:space="preserve">Petr Adamus, ředitel ÚO HZS Nový Jičín: </w:t>
      </w:r>
      <w:r>
        <w:rPr/>
        <w:t xml:space="preserve">“Tou průjezdností si zjistíme aktuální stav z hlediska dojezdu pro těžkou zásahovou techniku, ale hlavně pro výškovou techniku typu automobilový žebřík a automobilová plošina, které jsou samozřejmě dalších rozměrů, ta naše technika má délku jedenáct metrů, takže potom ta manipulovatelnost v těch úzkých uličkách, které jsou ještě, dejme tomu, obsazeny zaparkovanýma vozidly je daleko komplikovanější a ten dojezd na to místo zásahu nám ztěžují.”</w:t>
      </w:r>
    </w:p>
    <w:p>
      <w:pPr/>
      <w:r>
        <w:rPr/>
        <w:t xml:space="preserve">Hasiče během asi dvouhodinové akce doprovázela hlídka městské policie, která si problémová místa související s nevhodně zaparkovanými auty také monitorovala. </w:t>
      </w:r>
    </w:p>
    <w:p>
      <w:pPr/>
      <w:r>
        <w:rPr>
          <w:b w:val="1"/>
          <w:bCs w:val="1"/>
        </w:rPr>
        <w:t xml:space="preserve">Daniel Rýdel, </w:t>
      </w:r>
      <w:r>
        <w:rPr>
          <w:b w:val="1"/>
          <w:bCs w:val="1"/>
        </w:rPr>
        <w:t xml:space="preserve"> ředitel MP Nový Jičín:</w:t>
      </w:r>
      <w:r>
        <w:rPr>
          <w:b w:val="1"/>
          <w:bCs w:val="1"/>
        </w:rPr>
        <w:t xml:space="preserve"> </w:t>
      </w:r>
      <w:r>
        <w:rPr/>
        <w:t xml:space="preserve">“Tato akce pro městskou policii byla přínosná. Na základě průjezdu jsem zjistili ta kritická místa, která pro hasiče jsou důležitá, aby zůstala průjezdná, takže máme řadu poznatků, na která místa se máme zaměřit v souvislosti se špatným parkováním vozidel.”   </w:t>
      </w:r>
    </w:p>
    <w:p>
      <w:pPr/>
      <w:r>
        <w:rPr/>
        <w:t xml:space="preserve">I když se během jízdy městem našla problematická místa, celkově průjezd z pohledu hasičů nedopadl špatně. </w:t>
      </w:r>
    </w:p>
    <w:p>
      <w:pPr/>
      <w:r>
        <w:rPr>
          <w:b w:val="1"/>
          <w:bCs w:val="1"/>
        </w:rPr>
        <w:t xml:space="preserve">Petr Adamus, ředitel ÚO HZS Nový Jičín: </w:t>
      </w:r>
      <w:r>
        <w:rPr/>
        <w:t xml:space="preserve">“Nástupní plochy pro požární techniku obsazené nebyly, samozřejmě našli jsme pár takových sporných míst, kde ta zaparkovaná vozidla byla i v nepřehledných zatáčkách a úzkých otáčkách, a na těch místech jsme rozdali informativní letáčky.” </w:t>
      </w:r>
    </w:p>
    <w:p>
      <w:pPr/>
      <w:r>
        <w:rPr>
          <w:b w:val="1"/>
          <w:bCs w:val="1"/>
        </w:rPr>
        <w:t xml:space="preserve">Daniel Rýdel, ředitel MP Nový Jičín: </w:t>
      </w:r>
      <w:r>
        <w:rPr/>
        <w:t xml:space="preserve">“Největší problémy s parkováním vozidel máme v sídlišti Loučka, kde po vzájemné dohodě jsme provedli i průjezd této oblasti. Zjistili jsme tam zejména problém na ulici Na Lani, kde je ve vnitrobloku křižovatka, a vozidla, která tam stála, tak způsobovala problémy. Takže tam hlídka městské policie umístila i výzvy pro nepřítomné řidiče a všechny tyto přestupky budou následně projednány. Potom další poznatek jsme měli na ulici Sportovní, která je slepá, tam rovněž v zadní části zaparkovaná vozidla bránila průjezdu té výškové techniky.”  </w:t>
      </w:r>
    </w:p>
    <w:p>
      <w:pPr/>
      <w:r>
        <w:rPr>
          <w:b w:val="1"/>
          <w:bCs w:val="1"/>
        </w:rPr>
        <w:t xml:space="preserve">Petr Adamus, ředitel ÚO HZS Nový Jičín: </w:t>
      </w:r>
      <w:r>
        <w:rPr/>
        <w:t xml:space="preserve">“Využiji příležitosti apelovat na řidiče, aby na sídlištích parkovali na k tomu určených parkovacích místech, aby neparkovali na komunikacích, v zatáčkách, což nám potom stěžuje dojezd na místo zásahu a vlastní nasazení hasičské techniky, a samozřejmě také, aby neparkovali na nástupních plochách pro požární techniku.”</w:t>
      </w:r>
    </w:p>
    <w:p>
      <w:pPr/>
      <w:r>
        <w:rPr/>
        <w:t xml:space="preserve">Tato preventivní akce na průjezd ulicemi se konala 4. května ve všech okresních městech v rámci Moravskoslezského kraje, a to u příležitosti aktuálního svátku sv. Floriána, který je patronem hasičů. Jinak hasiči vyjíždí na podobné kontroly zhruba dvakrát do měsíce, tady na Novojičínsku také do Kopřivnice a Bílovce. A rovněž prověřují průjezdnosti v souvislosti s hlášenými uzavírkami během stavebních prací na komunikacích.  </w:t>
      </w:r>
    </w:p>
    <w:p>
      <w:pPr/>
      <w:r>
        <w:rPr/>
        <w:t xml:space="preserve">---</w:t>
      </w:r>
    </w:p>
    <w:p>
      <w:pPr>
        <w:pStyle w:val="Heading1"/>
      </w:pPr>
      <w:r>
        <w:rPr>
          <w:sz w:val="36"/>
          <w:szCs w:val="36"/>
        </w:rPr>
        <w:t xml:space="preserve">Hořely kontejnery, někdo je zapálil úmyslně</w:t>
      </w:r>
    </w:p>
    <w:p>
      <w:pPr/>
      <w:r>
        <w:rPr>
          <w:b w:val="1"/>
          <w:bCs w:val="1"/>
        </w:rPr>
        <w:t xml:space="preserve">Městem se potuloval žhář, který zapálil kontejnery na tříděný odpad. Stalo se tak na ulicích Jiráskova a Slovanská. Incident šetří policie.</w:t>
      </w:r>
    </w:p>
    <w:p>
      <w:pPr/>
      <w:r>
        <w:rPr/>
        <w:t xml:space="preserve">V noci z 8. na  9. května se ve městě pohyboval vandal, který zapálil dva kontejnery na tříděný odpad. Na první incident na Jiráskově ulici upozornila městskou policii žena, která po 23. hodině zavolala na služebnu. </w:t>
      </w:r>
    </w:p>
    <w:p>
      <w:pPr/>
      <w:r>
        <w:rPr>
          <w:b w:val="1"/>
          <w:bCs w:val="1"/>
        </w:rPr>
        <w:t xml:space="preserve">Ilona Majorošová, preventistka MP Nový Jičín: </w:t>
      </w:r>
      <w:r>
        <w:rPr/>
        <w:t xml:space="preserve">“Paní jsme poprosili, ať okamžitě volá hasiče, a hlídka jela na místo. Během půl hodiny bylo oznámeno,  že máme další pořád na ulici Sokolovská. Hlídka okamžitě vyjela na místo,  volali jsme hasiče, a na místě bylo zjištěno, že kontejner už hoří, je v plném plameni, a vedle už se roztápěly další dva kontejnery. Hlídka se snažila zbylé kontejnery alespoň trošku posunout, aby ten požár nebyl obrovský. O obou událostech jsme informovali Policii České republiky, která také přijela na místo.” </w:t>
      </w:r>
    </w:p>
    <w:p>
      <w:pPr/>
      <w:r>
        <w:rPr>
          <w:b w:val="1"/>
          <w:bCs w:val="1"/>
        </w:rPr>
        <w:t xml:space="preserve">Kateřina Kubzová, mluvčí Policie ČR, ÚO Nový Jičín: </w:t>
      </w:r>
      <w:r>
        <w:rPr/>
        <w:t xml:space="preserve">“Novojičínští policisté ve středu 8. května ve večerních hodinách vyjížděli na oznámení o hořících kontejnerech na odpad hned na dvou místech Nového Jičína. Nyní se zabývají okolnostmi zahoření těchto kontejnerů a vyhodnocují získané informace. Ve věci byly zahájeny úkony trestního řízení pro podezření ze spáchání trestného činu poškození cizí věci, kterého se mohl dopustit dosud neznámý pachatel úmyslným jednáním.”     </w:t>
      </w:r>
    </w:p>
    <w:p>
      <w:pPr/>
      <w:r>
        <w:rPr/>
        <w:t xml:space="preserve">Plastové kontejnery jsou už na většině území města a místních částí, nahradily kovové, které rezavěly a měly menší životnost. První vážnější hoření odpadní nádoby evidovali pracovníci  technických služeb v roce 2022 v Bludovicích.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“Potom v roce 2023 byly dva vyhořelé kontejnery zvonového typu na papír. Ty byly ve Smetanových sadech a na Dlouhé. A v letošním roce jsme měli zatím shořelý kontejner na papír v únoru v Bludovicích a teď to z 8. na 9. května, kde nám shořel jeden zvonový kontejner, dva kontejnery o objemu 1100 litrů na plast a papír a dvě popelnice sto dvaceti litrové na gastroodpad.”  </w:t>
      </w:r>
    </w:p>
    <w:p>
      <w:pPr/>
      <w:r>
        <w:rPr/>
        <w:t xml:space="preserve">Zvonové odpadní nádoby, tedy i tato shořelá na papír, jsou majetkem společnosti Eko-Kom, se kterou má město na jejich užívání uzavřenou smlouvu.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“Pokud se stane takový problém, tak Eko-Kom vyčíslí městu nějakou zůstatkovou hodnotu za tenhle kontejner a  potom ho doplní, dodají nový. Mám informace, že teď v únoru, co zahořel ten kontejner zvonového typu, takže město doplácelo dvacet tisíc Eko-Komu za vlastně poškozený kontejner.” </w:t>
      </w:r>
    </w:p>
    <w:p>
      <w:pPr/>
      <w:r>
        <w:rPr/>
        <w:t xml:space="preserve">Od roku 2022 tedy způsobili vandalové zapálením odpadních nádob celkovou škodu zhruba ve výši 100 tisíc korun. </w:t>
      </w:r>
    </w:p>
    <w:p>
      <w:pPr/>
      <w:r>
        <w:rPr/>
        <w:t xml:space="preserve">---</w:t>
      </w:r>
    </w:p>
    <w:p>
      <w:pPr>
        <w:pStyle w:val="Heading1"/>
      </w:pPr>
      <w:r>
        <w:rPr>
          <w:sz w:val="36"/>
          <w:szCs w:val="36"/>
        </w:rPr>
        <w:t xml:space="preserve">Hudební odpoledne v kavárně zlákalo stovku lidí</w:t>
      </w:r>
    </w:p>
    <w:p>
      <w:pPr/>
      <w:r>
        <w:rPr>
          <w:b w:val="1"/>
          <w:bCs w:val="1"/>
        </w:rPr>
        <w:t xml:space="preserve">Téměř stovka lidí se zúčastnila tanečního odpoledne v Hotelu Praha. Pořádal jej nový místní spolek Být spolu aktivní. Hudební setkání bylo určeno pro lidi seniorského věku, kteří se chtějí bavit a být společensky činní.</w:t>
      </w:r>
    </w:p>
    <w:p>
      <w:pPr/>
      <w:r>
        <w:rPr/>
        <w:t xml:space="preserve">Spolek Být spolu aktivní vznikl teprve loni na podzim a začal vyvíjet činnost pro aktivní lidi vyššího věku. Od ledna pořádá hudební a taneční odpoledne v kavárně Hotelu Praha. Na první setkání přišlo třicet lidí, na to zatím poslední v dubnu už bezmála sto.</w:t>
      </w:r>
    </w:p>
    <w:p>
      <w:pPr/>
      <w:r>
        <w:rPr>
          <w:b w:val="1"/>
          <w:bCs w:val="1"/>
        </w:rPr>
        <w:t xml:space="preserve">Vítězslava Lebeděvová, předsedkyně spolku Být spolu aktivní: </w:t>
      </w:r>
      <w:r>
        <w:rPr/>
        <w:t xml:space="preserve">“Zvolila jsem si to místo z toho důvodu, protože se tady vždycky občané města Nového Jičína, na kávu si přišli si posedět a prožít si hezké odpoledne tady v krásných prostorách. A to mě vedlo k tomu, že jsme uspořádali tady ta taneční odpoledne tady v kavárně, a vidíte, že lidi se na to těší, prostě dámy mají upravené vlasy, jsou hezky oblečení, jsou šťastní, že mohou tančit. A právě ten výraz tváře těch lidí při tanci, to je odměna za všechno, že něco pro ně organizujete.”</w:t>
      </w:r>
    </w:p>
    <w:p>
      <w:pPr/>
      <w:r>
        <w:rPr>
          <w:b w:val="1"/>
          <w:bCs w:val="1"/>
        </w:rPr>
        <w:t xml:space="preserve">účastníci akce:</w:t>
      </w:r>
    </w:p>
    <w:p>
      <w:pPr/>
      <w:r>
        <w:rPr/>
        <w:t xml:space="preserve">“Jsme tu podruhé a je to úplně super, pro ty seniory je to úžasné, zatančíme si, nic nás nebolí to je důležité.” </w:t>
      </w:r>
    </w:p>
    <w:p>
      <w:pPr/>
      <w:r>
        <w:rPr/>
        <w:t xml:space="preserve">“Podruhé jsem tady, moc se nám tu líbí a jsme moc rádi, že to paní Lebeděvová dělá.”  </w:t>
      </w:r>
    </w:p>
    <w:p>
      <w:pPr/>
      <w:r>
        <w:rPr/>
        <w:t xml:space="preserve">“Jsme tady poprvé a hrozně se nám tu líbí. Je to výborné, líbí se mi to, že se lidé odreagují a  baví se, super.” </w:t>
      </w:r>
    </w:p>
    <w:p>
      <w:pPr/>
      <w:r>
        <w:rPr/>
        <w:t xml:space="preserve">“Nechali jsme si zahrát waltz Santa Lucia. Je to tady bezvadné, vynikající.”</w:t>
      </w:r>
    </w:p>
    <w:p>
      <w:pPr/>
      <w:r>
        <w:rPr>
          <w:b w:val="1"/>
          <w:bCs w:val="1"/>
        </w:rPr>
        <w:t xml:space="preserve">Vítězslava Lebeděvová, předsedkyně spolku Být spolu aktivní: </w:t>
      </w:r>
      <w:r>
        <w:rPr/>
        <w:t xml:space="preserve">“Ono to má šílený posun, protože se to šíří v podstatě slovně, takže původně třicet lidí a dneska tady máme 96 lidí, takže co hudební odpoledne, to stále více a více lidí. A bohužel už musíme přijímat objednávky, protože kapacita kavárny je sto míst a  to nemůžeme překročit.”  </w:t>
      </w:r>
    </w:p>
    <w:p>
      <w:pPr/>
      <w:r>
        <w:rPr/>
        <w:t xml:space="preserve">Hudební odpoledne chce spolek pořádat pravidelně jednou měsíčně, další je naplánováno na 31. května od 16 hodin. Během letních měsíců si ale dají pauzu, pokračovat budou 8.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2026-06-26T09:24:21+02:00</dcterms:created>
  <dcterms:modified xsi:type="dcterms:W3CDTF">2026-06-26T09:24:21+02:00</dcterms:modified>
</cp:coreProperties>
</file>

<file path=docProps/custom.xml><?xml version="1.0" encoding="utf-8"?>
<Properties xmlns="http://schemas.openxmlformats.org/officeDocument/2006/custom-properties" xmlns:vt="http://schemas.openxmlformats.org/officeDocument/2006/docPropsVTypes"/>
</file>