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Krajské kolo soutěže Zlatý list proběhlo v Břidličné</w:t>
      </w:r>
    </w:p>
    <w:p>
      <w:pPr/>
      <w:r>
        <w:rPr>
          <w:b w:val="1"/>
          <w:bCs w:val="1"/>
        </w:rPr>
        <w:t xml:space="preserve">Celostátní ekologická soutěž Zlatý list má již velmi dlouhou tradici. V Břidličné na Bruntálsku proběhlo již 52. krajské kolo. Celou soutěž pořádá Český svaz chovatelů a Asociace středoškolských klubů České republiky.</w:t>
      </w:r>
    </w:p>
    <w:p>
      <w:pPr/>
      <w:r>
        <w:rPr/>
        <w:t xml:space="preserve">  Na  soutěž se sjelo rekordních 54 týmů z 19 škol MS kraje.</w:t>
      </w:r>
    </w:p>
    <w:p>
      <w:pPr/>
      <w:r>
        <w:rPr>
          <w:b w:val="1"/>
          <w:bCs w:val="1"/>
        </w:rPr>
        <w:t xml:space="preserve">Květa Děrdová, hlavní organizátorka a ředitelka soutěže:</w:t>
      </w:r>
      <w:r>
        <w:rPr/>
        <w:t xml:space="preserve"> „Což je asi takový  strop. Víc už se nám sem nevleze. Stezka má 14  stanovišť, máme  tady hydrobiologii, botaniku, jsou tady ze ZOO z Olomouce, ti mají  obojživelníky a plazy, máme tady ryby, ornitologii, nejrůznější  věci. Ekologii.“</w:t>
      </w:r>
    </w:p>
    <w:p>
      <w:pPr/>
      <w:r>
        <w:rPr/>
        <w:t xml:space="preserve">  Soutěž  pod dohledem odborníků prověřila na jednotlivých stanovištích  komplexní přírodovědné a ekologické znalosti.</w:t>
      </w:r>
    </w:p>
    <w:p>
      <w:pPr/>
      <w:r>
        <w:rPr>
          <w:b w:val="1"/>
          <w:bCs w:val="1"/>
        </w:rPr>
        <w:t xml:space="preserve">Petr  Macke, stanoviště CHKO Jeseníky: </w:t>
      </w:r>
      <w:r>
        <w:rPr/>
        <w:t xml:space="preserve">„Na tomhletom stanovišti se  zabývají tím označováním, jaké máme přírodní rezervace od  CHKO Jeseníky.“</w:t>
      </w:r>
    </w:p>
    <w:p>
      <w:pPr/>
      <w:r>
        <w:rPr>
          <w:b w:val="1"/>
          <w:bCs w:val="1"/>
        </w:rPr>
        <w:t xml:space="preserve">  Libuše  Veselá, stanoviště obojživelníků a plazů: </w:t>
      </w:r>
      <w:r>
        <w:rPr/>
        <w:t xml:space="preserve">„Poznávají  některé druhy obojživelníků a plazů.“</w:t>
      </w:r>
    </w:p>
    <w:p>
      <w:pPr/>
      <w:r>
        <w:rPr>
          <w:b w:val="1"/>
          <w:bCs w:val="1"/>
        </w:rPr>
        <w:t xml:space="preserve">  Jan  Štika, stanoviště Ekokom: </w:t>
      </w:r>
      <w:r>
        <w:rPr/>
        <w:t xml:space="preserve">„U nás si děcka zkoušejí třídit  odpadky.“</w:t>
      </w:r>
    </w:p>
    <w:p>
      <w:pPr/>
      <w:r>
        <w:rPr>
          <w:b w:val="1"/>
          <w:bCs w:val="1"/>
        </w:rPr>
        <w:t xml:space="preserve">  Adéla  Novotná, stanoviště Jeseníky:</w:t>
      </w:r>
      <w:r>
        <w:rPr/>
        <w:t xml:space="preserve"> „Naše téma jsou vlastně hory  Jeseníků celkově.“</w:t>
      </w:r>
    </w:p>
    <w:p>
      <w:pPr/>
      <w:r>
        <w:rPr>
          <w:b w:val="1"/>
          <w:bCs w:val="1"/>
        </w:rPr>
        <w:t xml:space="preserve">  Kateřina  Kočí, stanoviště přírody Jeseníků:</w:t>
      </w:r>
      <w:r>
        <w:rPr/>
        <w:t xml:space="preserve"> „Tady poznávají  jesenické rostliny, živočichy a typická místa, která tady máme,  takové ikonické.“   </w:t>
      </w:r>
    </w:p>
    <w:p>
      <w:pPr/>
      <w:r>
        <w:rPr/>
        <w:t xml:space="preserve">  Testy  a praktické otázky nebyly vůbec jednoduché a týmy se střídaly  v přesných časových intervalech.</w:t>
      </w:r>
    </w:p>
    <w:p>
      <w:pPr/>
      <w:r>
        <w:rPr>
          <w:b w:val="1"/>
          <w:bCs w:val="1"/>
        </w:rPr>
        <w:t xml:space="preserve">  Daniel,  soutěžící, Opava: </w:t>
      </w:r>
      <w:r>
        <w:rPr/>
        <w:t xml:space="preserve">„Jsme opavští závodníci a už máme za sebou 6  stanovišť a vedeme si dobře.“</w:t>
      </w:r>
    </w:p>
    <w:p>
      <w:pPr/>
      <w:r>
        <w:rPr>
          <w:b w:val="1"/>
          <w:bCs w:val="1"/>
        </w:rPr>
        <w:t xml:space="preserve">  Aneta  Srostlíková. soutěžící, Karlova Studánka:</w:t>
      </w:r>
      <w:r>
        <w:rPr/>
        <w:t xml:space="preserve"> „Jsme z Karlovy Studánky a nejvíc  bylo pro nás těžké poznávání ryb.“</w:t>
      </w:r>
    </w:p>
    <w:p>
      <w:pPr/>
      <w:r>
        <w:rPr>
          <w:b w:val="1"/>
          <w:bCs w:val="1"/>
        </w:rPr>
        <w:t xml:space="preserve">  Angelika  Koňařová, soutěžící, Bruntál:</w:t>
      </w:r>
      <w:r>
        <w:rPr/>
        <w:t xml:space="preserve"> „My jsme z Bruntálu a nejtěžší asi byla ta  osmička, ty kameny poznávání.“</w:t>
      </w:r>
    </w:p>
    <w:p>
      <w:pPr/>
      <w:r>
        <w:rPr/>
        <w:t xml:space="preserve">  Náročnou  prověrkou nejlépe nakonec prošly vítězně týmy ZŠ Města  Albrechtice a místní ZŠ Břidličná, které postupují do červnového republikového kola.</w:t>
      </w:r>
    </w:p>
    <w:p>
      <w:pPr/>
      <w:r>
        <w:rPr/>
        <w:t xml:space="preserve">---</w:t>
      </w:r>
    </w:p>
    <w:p>
      <w:pPr>
        <w:pStyle w:val="Heading1"/>
      </w:pPr>
      <w:r>
        <w:rPr>
          <w:sz w:val="36"/>
          <w:szCs w:val="36"/>
        </w:rPr>
        <w:t xml:space="preserve">Požehnání pramenů v Karlově Studánce</w:t>
      </w:r>
    </w:p>
    <w:p>
      <w:pPr/>
      <w:r>
        <w:rPr>
          <w:b w:val="1"/>
          <w:bCs w:val="1"/>
        </w:rPr>
        <w:t xml:space="preserve">V lázních Karlova Studánka byla slavnostně zahájena letošní sezóna. Zdejší prameny železité kyselky požehnal biskup ostravsko-opavský Mons. Martin David. V Karlově Studánce se nachází 7 lázeňských pramenů, z nichž nejstarší, Maxmilián, byl objeven již v roce 1780. Léčivé prameny tryskají z hloubky více než 100 metrů.</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  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  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  Také  lázeňští hosté se mohou letos těšit na lepší podmínky  pobytu.</w:t>
      </w:r>
    </w:p>
    <w:p>
      <w:pPr/>
      <w:r>
        <w:rPr>
          <w:b w:val="1"/>
          <w:bCs w:val="1"/>
        </w:rPr>
        <w:t xml:space="preserve">  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  Jednou  z největších akcí bude zářijová podhorská rallye veteránů  Trofeo Niké. Ta se letos pojede na počest nedožitých 75.  narozenin svého patrona Karla Lopraise.   </w:t>
      </w:r>
    </w:p>
    <w:p>
      <w:pPr/>
      <w:r>
        <w:rPr/>
        <w:t xml:space="preserve">---</w:t>
      </w:r>
    </w:p>
    <w:p>
      <w:pPr>
        <w:pStyle w:val="Heading1"/>
      </w:pPr>
      <w:r>
        <w:rPr>
          <w:sz w:val="36"/>
          <w:szCs w:val="36"/>
        </w:rPr>
        <w:t xml:space="preserve">Mistrovství ČR v Nordic Walking v Bruntále</w:t>
      </w:r>
    </w:p>
    <w:p>
      <w:pPr/>
      <w:r>
        <w:rPr>
          <w:b w:val="1"/>
          <w:bCs w:val="1"/>
        </w:rPr>
        <w:t xml:space="preserve">V Bruntále proběhl další ze série letošních velkých podniků. Mezinárodního Mistrovství ČR v Nordic Walking se utkalo rekordních více než 170 závodníků. Z toho byla téměř polovina účastníků z Polska a také výprava ze Slovenska.</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4-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2026-07-04T21:47:43+02:00</dcterms:created>
  <dcterms:modified xsi:type="dcterms:W3CDTF">2026-07-04T21:47:43+02:00</dcterms:modified>
</cp:coreProperties>
</file>

<file path=docProps/custom.xml><?xml version="1.0" encoding="utf-8"?>
<Properties xmlns="http://schemas.openxmlformats.org/officeDocument/2006/custom-properties" xmlns:vt="http://schemas.openxmlformats.org/officeDocument/2006/docPropsVTypes"/>
</file>