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Závod míru U23, Královská etapa</w:t>
      </w:r>
    </w:p>
    <w:p>
      <w:pPr/>
      <w:r>
        <w:rPr>
          <w:b w:val="1"/>
          <w:bCs w:val="1"/>
        </w:rPr>
        <w:t xml:space="preserve">23 týmů z 22 zemí celého světa se účastnilo letošního 11. ročníku Závodu míru v novodobé historii. Z Bruntálu startovala nejtěžší, tzv. Královská etapa. Měla sice jen 99 kilometrů, její cíl byl však ve výšce 1354 metrů nad mořem u vodní nádrže Dlouhé Stráně.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