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Volby do Evropském parlamentu už tento víkend</w:t>
      </w:r>
    </w:p>
    <w:p>
      <w:pPr/>
      <w:r>
        <w:rPr>
          <w:b w:val="1"/>
          <w:bCs w:val="1"/>
        </w:rPr>
        <w:t xml:space="preserve">Už tento pátek a sobotu budou moci lidé v celé České republice volit europoslance do Evropského parlamentu. Ti se podílejí na tvorbě a schvalování legislativy nebo rozpočtu v rámci Evropské unie.</w:t>
      </w:r>
    </w:p>
    <w:p>
      <w:pPr/>
      <w:r>
        <w:rPr/>
        <w:t xml:space="preserve">V 1250 okrscích Moravskoslezského kraje budou mít možnost lidé tento pátek a sobotu vybrat stranu, hnutí nebo koalici, která bude zastupovat Českou republiku v Evropském parlamentu. Volit budou moci celkem ze 30 možností.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“Volič může zvolit pouze jednu volební stranu, na které může zakroužkováním pořadového čísla u kandidátů zvolit dva preferenční hlasy pro kandidáta, kterého si vybere.” </w:t>
      </w:r>
    </w:p>
    <w:p>
      <w:pPr/>
      <w:r>
        <w:rPr/>
        <w:t xml:space="preserve">Do 5. června se mohli ještě kandidáti odvolat, do tohoto data přišlo vzdání se jedné kandidatury.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"Tato informace bude zveřejněna v každé volební místnosti na viditelném místě a pokud volič tento hlas zakroužkujte, tak se k němu nebude přihlížet.” </w:t>
      </w:r>
    </w:p>
    <w:p>
      <w:pPr/>
      <w:r>
        <w:rPr/>
        <w:t xml:space="preserve">K volbám je nutné přinést občanský průkaz nebo cestovní pas.  V poslední době se také začaly používat e-doklady, čili občanky v mobilech. U těchto voleb je ale použít voliči nemohou.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"Komise nebude schopna a nemá technické prostředky na to, aby ověřila doklad v mobilním telefonu."</w:t>
      </w:r>
    </w:p>
    <w:p>
      <w:pPr/>
      <w:r>
        <w:rPr/>
        <w:t xml:space="preserve">Výsledky voleb budou známy až po sečtení hlasů ve všech zemích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usiluje o přímý nákup Českého domu za 20 milionů</w:t>
      </w:r>
    </w:p>
    <w:p>
      <w:pPr/>
      <w:r>
        <w:rPr>
          <w:b w:val="1"/>
          <w:bCs w:val="1"/>
        </w:rPr>
        <w:t xml:space="preserve">Frýdek-Místek stále usiluje o koupi Českého domu. S vlastníkem se podařilo vyjednat nižní cenu a město už přišlo s plánem, jak budovu využít. Chce tam vybudovat zázemí pro Středisko volného času Klíč.</w:t>
      </w:r>
    </w:p>
    <w:p>
      <w:pPr/>
      <w:r>
        <w:rPr/>
        <w:t xml:space="preserve">Frýdek-Místek se nevzdal zájmu o historický, dříve Německý,  později Český dům z přelomu 19. a 20. století. Dražba ze září loňského  roku, ve které přihodil neznámý zájemce, nedopadla úspěšně. A dům je stále  v majetku původního soukromého vlastníka.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dlouhodobě usiluje o nabytí Českého domu. A od stavu,  kdy byl v nabídce k dražbě za 25 milionů, jsme se postupnými kroky a  jednáním dostali až na přímou nabídku za 19 milionů 900 tisíc korun, o které by  mělo rozhodovat zastupitelstvo města. Máme tady jedinečnou možnost, nejenom  zachránit Český dům, protože je to výrazná dominanta města, kde se odehrával  spolkový život. A pokud by ho nezachránilo město, tak jakýkoliv investor ho  může v budoucnosti zbourat, protože není bohužel památkově chráněný."</w:t>
      </w:r>
    </w:p>
    <w:p>
      <w:pPr/>
      <w:r>
        <w:rPr/>
        <w:t xml:space="preserve">Pokud by město dům koupilo, usilovně chce začít pracovat na  jeho rekonstrukci. Má už totiž konkrétní plán na jeho využití.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ve městě v podstatě největší středisko volného  času v České republice, které je rozmístěno po několika budovách po městě  a nemá dostatek prostoru. A my bychom rádi tento dům opravili a sestěhovali do  něj všechny aktivity Střediska volného času Klíč."</w:t>
      </w:r>
    </w:p>
    <w:p>
      <w:pPr/>
      <w:r>
        <w:rPr>
          <w:b w:val="1"/>
          <w:bCs w:val="1"/>
        </w:rPr>
        <w:t xml:space="preserve">Patrik Siegelstein, ředitel SVČ Klíč  F-M:</w:t>
      </w:r>
      <w:r>
        <w:rPr/>
        <w:t xml:space="preserve"> "Nám ta myšlenka přijde naprosto úžasná, protože naše  středisko volného času sídlí aktuálně ve třech budovách. Jsou to  v podstatě tři starší body ve městě a jsou jenom jaksi upravené pro  činnost toho střediska. Například ani jedna z těch budov není  bezbariérová, což je už dneska docela velký problém. Další problém jsou  samozřejmě místnosti. My těch činností máme straně moc. Učíme hudbu, výtvarku,  keramiku, sportovní kroužky, technické kroužky. A musíme ty místnosti pořád  předělávat, měnit vůči těm činnostem. A kdybychom získali nové prostory,  moderní prostory, zrekonstruované prostory, bezbariérové, které nám město udělá  na klíč, tak můžeme být maximálně spokojeni. A to už ani nezmiňuji, že Český  dům má naprosto úžasnou polohu. Bylo by to daleko lepší pro obyvatele města,  pro děti. Bezpečnější, dostupnější než prostory stávající."</w:t>
      </w:r>
    </w:p>
    <w:p>
      <w:pPr/>
      <w:r>
        <w:rPr/>
        <w:t xml:space="preserve">Středisko volného času Klíč otevírá každoročně na 200  kroužků pro zhruba 2 000 dětí. Dalšími akcemi pro veřejnost má pak dosah  až na 10 tisíc dětí. 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"Jsem velmi rád, že jsme se s naším koaličním partnerem  hnutí NAŠE MĚSTO F-M dohodli na tom, že chceme nabýt Český dům, protože já  osobně si myslím, že je to opravdu strategická budova. I tím, že je to budova  s historií, takže by toto město mělo nabýt. Dlouhodobě se nás občané města  ptají, co chceme dělat s Českým domem. My jim říkáme, že to není budova ve  vlastnictví města. Takže konečně by se to mohlo povézt. Věřím, že zastupitelé  nákup budovy podpoří."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na to podíváme ze všech stran, tak ty plusy, které  pro město vzniknou, jsou mnohem větší než ten náklad, který to město bude stát.  A zároveň se stane ještě jedna věc, že získáme souvislý pás městských budov a  pozemků od městské knihovny, kina Vlast, Českého domu až přes bývalé autobusové  stanoviště s novou zastávkou, až po nové kulturní centrum a galerii  v Záložně, které celé můžeme pojmout a upravit jako veřejný prostor a  zklidnit a upravit tady ten prostor po tom bývalém průtahu."</w:t>
      </w:r>
    </w:p>
    <w:p>
      <w:pPr/>
      <w:r>
        <w:rPr/>
        <w:t xml:space="preserve">O přímé koupi Českého domu bude rozhodovat zastupitelstvo  města na 9. zasedání ve středu 12. června. </w:t>
      </w:r>
    </w:p>
    <w:p>
      <w:pPr/>
      <w:r>
        <w:rPr/>
        <w:t xml:space="preserve">---</w:t>
      </w:r>
    </w:p>
    <w:p>
      <w:pPr/>
      <w:r>
        <w:rPr/>
        <w:t xml:space="preserve">Krátké zprávy 6. 6. 2024 17.00 - 1</w:t>
      </w:r>
    </w:p>
    <w:p>
      <w:pPr/>
      <w:r>
        <w:rPr/>
        <w:t xml:space="preserve">PODVODNÉ VYLÁKÁNÍ PENĚZ</w:t>
      </w:r>
    </w:p>
    <w:p>
      <w:pPr/>
      <w:r>
        <w:rPr/>
        <w:t xml:space="preserve">Podvodné vylákání peněz od zájemců o práci či brigádu. Policisté napříč Moravskoslezským krajem přijali v průběhu posledních několika dní už šest oznámení. Společným jmenovatelem je vylákání peněz od lidí, kteří chtěli získat na internetu práci nebo brigádu. Šest poškozených tak přišlo o celkovou částku přesahující 600 tisíc korun.</w:t>
      </w:r>
    </w:p>
    <w:p>
      <w:pPr/>
      <w:r>
        <w:rPr/>
        <w:t xml:space="preserve">PŘISTIŽEN PŘÍMO PŘI ČINU</w:t>
      </w:r>
    </w:p>
    <w:p>
      <w:pPr/>
      <w:r>
        <w:rPr/>
        <w:t xml:space="preserve">Přímo při činu byl přistižen 21 letý muž, když popsal bílým fixem vchodové dveře jednoho z domů na ulici Nádražní v Moravské Ostravě. Jedná se trestný čin, proto strážníci podezřelého předali Policii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chystá 500 interpretů z celého světa</w:t>
      </w:r>
    </w:p>
    <w:p>
      <w:pPr/>
      <w:r>
        <w:rPr>
          <w:b w:val="1"/>
          <w:bCs w:val="1"/>
        </w:rPr>
        <w:t xml:space="preserve">Jubilejní 10. ročník festivalu Beats for Love se rychle blíží a je jasné, že bude v mnohém unikátní. Do Ostravy se chystá více než 500 účinkujících a je pravděpodobné, že nejnavštěvovanější festival v naší zemi bude znovu lámat rekordy. Podařilo se totiž přilákat největší hvězdu taneční hudby Davida Guettu.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patří výstavě živých motýlů</w:t>
      </w:r>
    </w:p>
    <w:p>
      <w:pPr/>
      <w:r>
        <w:rPr>
          <w:b w:val="1"/>
          <w:bCs w:val="1"/>
        </w:rPr>
        <w:t xml:space="preserve">Arboretum Nový Dvůr u Stěbořic na Opavsku zaplnili živí tropičtí motýli. Obdivovat jejich krásu můžete v tamních sklenících plných tropických rostlin. S trochou štěstí uvidíte i jak se líhnou z kukel.</w:t>
      </w:r>
    </w:p>
    <w:p>
      <w:pPr/>
      <w:r>
        <w:rPr/>
        <w:t xml:space="preserve">Jedinečná výstava Kouzlo živých motýlů uchvátí každého, kdo v těchto dnech zavítá do Arboreta Nový Dvůr. Z celkem 360 kukel se v pěstebních sklenících postupně líhnou pestrobarevní tropičtí motýli.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“Máme tady přímo líhně, do kterých umísťujeme kukly, které musíme nalepit speciálním lepidlem a tam už ta kukla visí a čeká na to až ten motýlek bude mít svůj čas a bude chtít vylétnout ven."</w:t>
      </w:r>
    </w:p>
    <w:p>
      <w:pPr/>
      <w:r>
        <w:rPr/>
        <w:t xml:space="preserve">Už teď jich tady poletují desítky, mezi nimi nádherná morfa s blankytně modrými křídly, perleťovci, danajdy, atlasi, batolci nebo bělásci.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“Konkrétní druhy si můžou prohlédnout tady v informační knize, tam najdou, které motýly tady máme.”</w:t>
      </w:r>
    </w:p>
    <w:p>
      <w:pPr/>
      <w:r>
        <w:rPr/>
        <w:t xml:space="preserve">Motýli mají nejraději vše, co je sladké a voňavé jako například pomeranče, banány, nebo květy šeříku.</w:t>
      </w:r>
    </w:p>
    <w:p>
      <w:pPr/>
      <w:r>
        <w:rPr>
          <w:b w:val="1"/>
          <w:bCs w:val="1"/>
        </w:rPr>
        <w:t xml:space="preserve">Šárka Zemková, kurátorka, Arboretum Nový Dvůr: </w:t>
      </w:r>
      <w:r>
        <w:rPr/>
        <w:t xml:space="preserve">“Motýli se krmí na květinách, které tady donášíme. Řežeme je venku na keřích. Hlavně, aby byli voňavé a mohli z něho sát nektar. A jinak je přikrmujeme ovocem.”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“Je to krásné tady. Nejkrásnější jsou ti modří motýli.” </w:t>
      </w:r>
    </w:p>
    <w:p>
      <w:pPr/>
      <w:r>
        <w:rPr/>
        <w:t xml:space="preserve">“Byli úžasní, bylo jich tam hodně. Na mě si hodně sedali, hlavně na můj barevný batoh výrazný.”</w:t>
      </w:r>
    </w:p>
    <w:p>
      <w:pPr/>
      <w:r>
        <w:rPr/>
        <w:t xml:space="preserve">Tropičtí motýli budou v Arboretu Nový Dvůr k vidění do konce června.</w:t>
      </w:r>
    </w:p>
    <w:p>
      <w:pPr/>
      <w:r>
        <w:rPr/>
        <w:t xml:space="preserve">---</w:t>
      </w:r>
    </w:p>
    <w:p>
      <w:pPr/>
      <w:r>
        <w:rPr/>
        <w:t xml:space="preserve">Krátké zprávy 6. 6. 2024 17.00 - 2</w:t>
      </w:r>
    </w:p>
    <w:p>
      <w:pPr/>
      <w:r>
        <w:rPr/>
        <w:t xml:space="preserve">S. HOLL POKLEPE ZÁKL. KÁMEN KONCERTNÍHO SÁLU</w:t>
      </w:r>
    </w:p>
    <w:p>
      <w:pPr/>
      <w:r>
        <w:rPr/>
        <w:t xml:space="preserve">Ostrava znovu přivítá předního světového architekta Stevena Holla, autora návrhu koncertní haly.  Spolu s dalšími osobnosti poklepe na základní kámen stavby koncertního sálu. Slavnostní ceremoniál  je plánován na 19. července 2024. </w:t>
      </w:r>
    </w:p>
    <w:p>
      <w:pPr/>
      <w:r>
        <w:rPr/>
        <w:t xml:space="preserve">NOC KOSTELŮ 2024</w:t>
      </w:r>
    </w:p>
    <w:p>
      <w:pPr/>
      <w:r>
        <w:rPr/>
        <w:t xml:space="preserve">Noc kostelů 2024 otevře v pátek v Ostravsko-opavské diecézi přes 140  kostelů, kaplí a modliteben. V jedné z nich bude návštěvníky vítat biskup. Tématem letošního ročníku je srdce.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Loni brambora, letos získali NJ školáci republikové stříbro</w:t>
      </w:r>
    </w:p>
    <w:p>
      <w:pPr/>
      <w:r>
        <w:rPr>
          <w:b w:val="1"/>
          <w:bCs w:val="1"/>
        </w:rPr>
        <w:t xml:space="preserve">Loni bramborová medaile, teď už vzácný kov. Družstvo z novojičínské Základní školy Jubilejní se podruhé po sobě probojovalo do republikového finále turnaje ve vybíjené. Letos našlo jediného přemožitele a vybojovalo stříbro.</w:t>
      </w:r>
    </w:p>
    <w:p>
      <w:pPr/>
      <w:r>
        <w:rPr/>
        <w:t xml:space="preserve">Takové přivítání připravili pro dvanáctku úspěšných hráčů vybíjené z novojičínské Základní školy Jubilejní jejich spolužáci. Třídní učitelka jim upekla dort. Svůj velký úspěch, stříbrné medaile, vybojovali v republikovém finále mezi 16 nejlepšími týmy z českých škol. </w:t>
      </w:r>
    </w:p>
    <w:p>
      <w:pPr/>
      <w:r>
        <w:rPr>
          <w:b w:val="1"/>
          <w:bCs w:val="1"/>
        </w:rPr>
        <w:t xml:space="preserve">Daniela Halaštová, učitelka tělesné výchovy, ZŠ Jubilejní: </w:t>
      </w:r>
      <w:r>
        <w:rPr/>
        <w:t xml:space="preserve">“Soutěž pod záštitou Asociace školních sportovních klubů ve vybíjené v otevřené kategorii je určena pro žáky prvního stupně. Letošní tým je tvořen z nových žáků, ale čtyři jsou ti, kteří už byli i v loňském kole republikovém. Postupoval od okrskového, okresního, přes krajské kolo až do republikového finále v Liberci.”      </w:t>
      </w:r>
    </w:p>
    <w:p>
      <w:pPr/>
      <w:r>
        <w:rPr/>
        <w:t xml:space="preserve">Tam našel jediného přemožitele, celek z Kroměříže, se kterým prohrál jen o dva vybité hráče.  </w:t>
      </w:r>
    </w:p>
    <w:p>
      <w:pPr/>
      <w:r>
        <w:rPr>
          <w:b w:val="1"/>
          <w:bCs w:val="1"/>
        </w:rPr>
        <w:t xml:space="preserve">Šimon Hába, 5. A, ZŠ Jubilejní: </w:t>
      </w:r>
      <w:r>
        <w:rPr/>
        <w:t xml:space="preserve">“Když jsme postoupil mezi poslední čtyři, tak už jsme si na to věřili, že musíme být první nebo aspoň druzí. Vybíjená mě hodně baví a hlavně dělám házenou, takže hodně sportuju.”</w:t>
      </w:r>
    </w:p>
    <w:p>
      <w:pPr/>
      <w:r>
        <w:rPr>
          <w:b w:val="1"/>
          <w:bCs w:val="1"/>
        </w:rPr>
        <w:t xml:space="preserve">Martin Hrachovec, 5. A, ZŠ Jubilejní:</w:t>
      </w:r>
      <w:r>
        <w:rPr/>
        <w:t xml:space="preserve"> “Já mám z toho velkou radost, protože jsem TOP 3. Nejtěžší soupeř byl Kroměříž.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“Loni jsme slavili bramborovou medaili s tím, že je to opravdu velký úspěch v republikovém finále. A letos se teda podařilo unikátní druhé místo, což je bezvadné.” </w:t>
      </w:r>
    </w:p>
    <w:p>
      <w:pPr/>
      <w:r>
        <w:rPr/>
        <w:t xml:space="preserve">Samotná trenérka si na svých svěřencích, 11 chlapcích a jedné dívce, cení nejen jejich bojovnosti a odhodlání, ale také přístupu fair play, který je ve vybíjené klíčový.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2026-07-10T12:33:54+02:00</dcterms:created>
  <dcterms:modified xsi:type="dcterms:W3CDTF">2026-07-10T12:33:54+02:00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