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 Evropského parlamentu volíme 21 poslanců</w:t>
      </w:r>
    </w:p>
    <w:p>
      <w:pPr/>
      <w:r>
        <w:rPr>
          <w:b w:val="1"/>
          <w:bCs w:val="1"/>
        </w:rPr>
        <w:t xml:space="preserve">Začaly volby do Evropského parlamentu. Voliči mohou v pátek a sobotu vybrat, která politická strana či hnutí je jim nejbližší a samozřejmě mohou zakroužkovat a tím podpořit i konkrétního kandidáta. Nejčastějšími tématy eurovoleb jsou Green Deal, zákaz spalovacích motorů nebo přijetí Eura.</w:t>
      </w:r>
    </w:p>
    <w:p>
      <w:pPr/>
      <w:r>
        <w:rPr/>
        <w:t xml:space="preserve">Volební místnosti se v celé zemi otevřely ve 14 hodin a začaly volby do Evropského parlamentu. Česká republika obsadí 21 křesel. Občané vybírají ze 30 politických stran, hnutí a koalic a na jejich kandidátkách je celkem 674 kandidátů. V Moravskoslezském kraji je 1250 volebních okrsků. Volí se stejně jako při každých jiných volbách.</w:t>
      </w:r>
    </w:p>
    <w:p>
      <w:pPr/>
      <w:r>
        <w:rPr>
          <w:b w:val="1"/>
          <w:bCs w:val="1"/>
        </w:rPr>
        <w:t xml:space="preserve">Radomír Čimbura, předseda volební komise:</w:t>
      </w:r>
      <w:r>
        <w:rPr/>
        <w:t xml:space="preserve"> "Volič si musí sebou přinést občanský průkaz nebo pas, my ho zkontrolujeme a občan odvolí." </w:t>
      </w:r>
    </w:p>
    <w:p>
      <w:pPr/>
      <w:r>
        <w:rPr/>
        <w:t xml:space="preserve">Na zvolené kandidátní listině si mohou voliči také vybrat dva kandidáty, které zakroužkují a tím je upřednostní. Pokud někdo obdrží od voličů strany alespoň 5 % hlasů, může přeskočit kandidáty nad sebou.</w:t>
      </w:r>
    </w:p>
    <w:p>
      <w:pPr/>
      <w:r>
        <w:rPr>
          <w:b w:val="1"/>
          <w:bCs w:val="1"/>
        </w:rPr>
        <w:t xml:space="preserve">Radomír Čimbura, předseda volební komise:</w:t>
      </w:r>
      <w:r>
        <w:rPr/>
        <w:t xml:space="preserve"> "Když někdo zakroužkuje tři anebo tam škrtne, tak ty preferenční hlasy neplatí a platí pořadí dané kandidátní listinou." </w:t>
      </w:r>
    </w:p>
    <w:p>
      <w:pPr/>
      <w:r>
        <w:rPr>
          <w:b w:val="1"/>
          <w:bCs w:val="1"/>
        </w:rPr>
        <w:t xml:space="preserve">anketa, voliči: </w:t>
      </w:r>
      <w:r>
        <w:rPr/>
        <w:t xml:space="preserve">"Máme možnost zvolit si své zastupitele a v rámci EU musíme mít silný hlas a silné sovo." </w:t>
      </w:r>
    </w:p>
    <w:p>
      <w:pPr/>
      <w:r>
        <w:rPr/>
        <w:t xml:space="preserve">"Je to důležité a všichni by se měli zúčastnit a vyjádřit svůj názor ať je jakýkoliv."</w:t>
      </w:r>
    </w:p>
    <w:p>
      <w:pPr/>
      <w:r>
        <w:rPr/>
        <w:t xml:space="preserve">Na webových stránkách  krajského úřadu je také zveřejněn přehled o telefonním spojení do každé volební  místnosti v regionu. Průběh hlasování monitorují dvě kontrolní skupiny úředníků krajského úřadu. V pátek se volí do 22 hodin a v sobotu ještě od 8 - 14 hodin. </w:t>
      </w:r>
    </w:p>
    <w:p>
      <w:pPr/>
      <w:r>
        <w:rPr/>
        <w:t xml:space="preserve">---</w:t>
      </w:r>
    </w:p>
    <w:p>
      <w:pPr>
        <w:pStyle w:val="Heading1"/>
      </w:pPr>
      <w:r>
        <w:rPr>
          <w:sz w:val="36"/>
          <w:szCs w:val="36"/>
        </w:rPr>
        <w:t xml:space="preserve">Opava přispěje klubům na provoz a údržbu hřišť</w:t>
      </w:r>
    </w:p>
    <w:p>
      <w:pPr/>
      <w:r>
        <w:rPr>
          <w:b w:val="1"/>
          <w:bCs w:val="1"/>
        </w:rPr>
        <w:t xml:space="preserve">Opava zavedla novinku pro sportovní kluby. Schválila pravidla na přidělování finančních prostředků pro sportovní infrastrukturu. Za peníze města si tak mohou pořídit zařízení na údržbu a provoz sportovišť.</w:t>
      </w:r>
    </w:p>
    <w:p>
      <w:pPr/>
      <w:r>
        <w:rPr/>
        <w:t xml:space="preserve">Sportovní kluby v Opavě dlouhodobě volaly po tom, aby si mohly pořídit vybavení pro údržbu a provoz sportovišť. Město jim vyšlo vstříc a změnilo pravidla pro podávání žádosti o přidělení investiční účelové dotace pro sportovní infrastrukturu.</w:t>
      </w:r>
    </w:p>
    <w:p>
      <w:pPr/>
      <w:r>
        <w:rPr>
          <w:b w:val="1"/>
          <w:bCs w:val="1"/>
        </w:rPr>
        <w:t xml:space="preserve">Michal Kokošek (ANO), náměstek primátora Opavy: </w:t>
      </w:r>
      <w:r>
        <w:rPr/>
        <w:t xml:space="preserve">“My jsme v letošním roce zahájili pilotní program, předělali jsme pravidla, podle kterých si mohou sportovní kluby žádat a do rozpočtu města jsme dali částku 2 miliony korun."</w:t>
      </w:r>
    </w:p>
    <w:p>
      <w:pPr/>
      <w:r>
        <w:rPr/>
        <w:t xml:space="preserve">Žádosti si mohou sportovní kluby podávat v průběhu celého roku.</w:t>
      </w:r>
    </w:p>
    <w:p>
      <w:pPr/>
      <w:r>
        <w:rPr>
          <w:b w:val="1"/>
          <w:bCs w:val="1"/>
        </w:rPr>
        <w:t xml:space="preserve">Michal Kokošek (ANO), náměstek primátora Opavy: </w:t>
      </w:r>
      <w:r>
        <w:rPr/>
        <w:t xml:space="preserve">"Je tam samozřejmě nutná spoluúčast jednotlivých sportovních klubů."</w:t>
      </w:r>
    </w:p>
    <w:p>
      <w:pPr/>
      <w:r>
        <w:rPr>
          <w:b w:val="1"/>
          <w:bCs w:val="1"/>
        </w:rPr>
        <w:t xml:space="preserve">Dalibor Fišer, předseda, Fotbalový klub SLAVIA OPAVA: </w:t>
      </w:r>
      <w:r>
        <w:rPr/>
        <w:t xml:space="preserve">"Údržba hřiště stojí třeba 300 tisíc a to my sami dneska už nejsme schopni sehnat, takže budeme si žádat účelovou dotaci."</w:t>
      </w:r>
    </w:p>
    <w:p>
      <w:pPr/>
      <w:r>
        <w:rPr>
          <w:b w:val="1"/>
          <w:bCs w:val="1"/>
        </w:rPr>
        <w:t xml:space="preserve">Viktor Cvek, trenér, Basket Opava 2010</w:t>
      </w:r>
      <w:r>
        <w:rPr/>
        <w:t xml:space="preserve">: "My jsme začali tady s děvčaty pracovat asi před 3 lety. Samozřejmě s rostoucím počtem děvčat nám roste počet hodin, které musíme platit nájem tady, nájem haly."</w:t>
      </w:r>
    </w:p>
    <w:p>
      <w:pPr/>
      <w:r>
        <w:rPr/>
        <w:t xml:space="preserve">S žádostmi o dotace sportovním klubům pomáhá Česká unie sportu v Opavě.</w:t>
      </w:r>
    </w:p>
    <w:p>
      <w:pPr/>
      <w:r>
        <w:rPr>
          <w:b w:val="1"/>
          <w:bCs w:val="1"/>
        </w:rPr>
        <w:t xml:space="preserve">Ladislav Kreisel, tajemník České unie sportu v Opavě: </w:t>
      </w:r>
      <w:r>
        <w:rPr/>
        <w:t xml:space="preserve">"Ty dotace jsou parádní, protože Opavě to závidí všechna města tady v okolí, protože opravdu má to smysl a pro kluby to má velký význam, dostanou peníze velice brzy."</w:t>
      </w:r>
    </w:p>
    <w:p>
      <w:pPr/>
      <w:r>
        <w:rPr/>
        <w:t xml:space="preserve">---</w:t>
      </w:r>
    </w:p>
    <w:p>
      <w:pPr/>
      <w:r>
        <w:rPr/>
        <w:t xml:space="preserve">Krátké zprávy 7.6. 2024 17.00 - 1</w:t>
      </w:r>
    </w:p>
    <w:p>
      <w:pPr/>
      <w:r>
        <w:rPr/>
        <w:t xml:space="preserve">BEZPEČNOST V MĚSTSKÉ NEMOCNICI OSTRAVA</w:t>
      </w:r>
    </w:p>
    <w:p>
      <w:pPr/>
      <w:r>
        <w:rPr/>
        <w:t xml:space="preserve">Už přes 20 let funguje v Městské nemocnici Ostrava urgentní příjem. Na oddělení ošetří ročně asi 51 tisíc pacientů a čísla každoročně rostou. V současnosti se vedení nemocnice zabývá zvýšením bezpečnosti pro pracovníky příjmu, například rozšiřováním kamerového systému.</w:t>
      </w:r>
    </w:p>
    <w:p>
      <w:pPr/>
      <w:r>
        <w:rPr/>
        <w:t xml:space="preserve">Martin Šustek, primář, Centrální příjem s Emergency, MNO: „Za ty dvě desetiletí se toho změnilo určitě hodně. Zlepšily se jakési diagnostické i léčebné postupy, přibylo nových přístrojů a samozřejmě se zvýšil i počet pacientů, kteří k nám přicházejí. Ten se zvyšuje každoročně.“</w:t>
      </w:r>
    </w:p>
    <w:p>
      <w:pPr/>
      <w:r>
        <w:rPr/>
        <w:t xml:space="preserve">---</w:t>
      </w:r>
    </w:p>
    <w:p>
      <w:pPr>
        <w:pStyle w:val="Heading1"/>
      </w:pPr>
      <w:r>
        <w:rPr>
          <w:sz w:val="36"/>
          <w:szCs w:val="36"/>
        </w:rPr>
        <w:t xml:space="preserve">Ostravští školáci hledali pramen vody</w:t>
      </w:r>
    </w:p>
    <w:p>
      <w:pPr/>
      <w:r>
        <w:rPr>
          <w:b w:val="1"/>
          <w:bCs w:val="1"/>
        </w:rPr>
        <w:t xml:space="preserve">Voda je život, ale dnes už na to často zapomínáme. Proto je velmi důležité vštěpovat dětem informace o významu vody už od školních let. Ostravské vodárny a kanalizace proto každoročně pro školáky připravují ekologickou soutěž, která vrcholí na Slezskoostravském hradě.</w:t>
      </w:r>
    </w:p>
    <w:p>
      <w:pPr/>
      <w:r>
        <w:rPr/>
        <w:t xml:space="preserve">Slezskoostravský hrad zaplavili školáci z celé Ostravy, aby se zúčastnili finále 22. ročníku ekologické soutěže Hledej pramen vody. </w:t>
      </w:r>
    </w:p>
    <w:p>
      <w:pPr/>
      <w:r>
        <w:rPr>
          <w:b w:val="1"/>
          <w:bCs w:val="1"/>
        </w:rPr>
        <w:t xml:space="preserve">Radka Vanková, mluvčí OVAK: </w:t>
      </w:r>
      <w:r>
        <w:rPr/>
        <w:t xml:space="preserve">"Snažíme se u dětí probudit lásku k vodě. Nejen tu nucenou, ale takovou tu uvědomělou, že bez vody není života. Také jsme chtěli zvednout děti od onlajnů a chatů od mobilů a poslali jsme je hledat pramen vody." </w:t>
      </w:r>
    </w:p>
    <w:p>
      <w:pPr/>
      <w:r>
        <w:rPr/>
        <w:t xml:space="preserve">Finále se zúčastnily žáci 4. a 5. tříd. Bylo pro ně připraveno zábavné dopoledne plné her a soutěží s tématikou ekologie a vody. Nechyběly vědecké pokusy, preventivní stan strážníků, ukázka techniky policie i hasičů. </w:t>
      </w:r>
    </w:p>
    <w:p>
      <w:pPr/>
      <w:r>
        <w:rPr>
          <w:b w:val="1"/>
          <w:bCs w:val="1"/>
        </w:rPr>
        <w:t xml:space="preserve">Aleš Boháč, náměstek primátora Ostravy: </w:t>
      </w:r>
      <w:r>
        <w:rPr/>
        <w:t xml:space="preserve">"Někdo někdy řekl, že nejlepší je se učit hrou a tohle je perfektní příležitost, jak se naučit všechno o vodě zábavnou a motivační formou. Několik týmů navíc vyhrálo a věřím, že si odnášejí nejen ceny, ale i vědomosti."</w:t>
      </w:r>
    </w:p>
    <w:p>
      <w:pPr/>
      <w:r>
        <w:rPr/>
        <w:t xml:space="preserve">Vítězným týmem letošního ročníku soutěže se stali Mořeplavci ze ZŠ Ukrajinská v Porubě.</w:t>
      </w:r>
    </w:p>
    <w:p>
      <w:pPr/>
      <w:r>
        <w:rPr>
          <w:b w:val="1"/>
          <w:bCs w:val="1"/>
        </w:rPr>
        <w:t xml:space="preserve">anketa: Mořeplavci: </w:t>
      </w:r>
      <w:r>
        <w:rPr/>
        <w:t xml:space="preserve">"Soutěž byla vážně super, děkuji moc OVAKu. Moc jsme si to užil."</w:t>
      </w:r>
    </w:p>
    <w:p>
      <w:pPr/>
      <w:r>
        <w:rPr/>
        <w:t xml:space="preserve">"S naší paní učitelkou byla strašná legrace." </w:t>
      </w:r>
    </w:p>
    <w:p>
      <w:pPr/>
      <w:r>
        <w:rPr/>
        <w:t xml:space="preserve">Na druhém místě se umístili Klegovodníci ze ZŠ Hrabůvka a třetí příčku obsadili Námořníci ze ZŠ Ostrčilova.  </w:t>
      </w:r>
    </w:p>
    <w:p>
      <w:pPr/>
      <w:r>
        <w:rPr/>
        <w:t xml:space="preserve">---</w:t>
      </w:r>
    </w:p>
    <w:p>
      <w:pPr>
        <w:pStyle w:val="Heading1"/>
      </w:pPr>
      <w:r>
        <w:rPr>
          <w:sz w:val="36"/>
          <w:szCs w:val="36"/>
        </w:rPr>
        <w:t xml:space="preserve">Výstava prací dřevařských oborů SŠ řemesel</w:t>
      </w:r>
    </w:p>
    <w:p>
      <w:pPr/>
      <w:r>
        <w:rPr>
          <w:b w:val="1"/>
          <w:bCs w:val="1"/>
        </w:rPr>
        <w:t xml:space="preserve">Dřevo / Živé srdce nábytku. To je název nové výstavy v Galerii Záložna. Jde o práce studentů dřevařských oborů Střední školy řemesel. K vidění jsou unikátní maturitní a učňovské práce. A také výrobky z řemeslných kroužků.</w:t>
      </w:r>
    </w:p>
    <w:p>
      <w:pPr/>
      <w:r>
        <w:rPr/>
        <w:t xml:space="preserve">Dřevo, srdce a duše nábytku, v sobě ukrývá tajemný  příběh prastarého spojení s přírodou. Pokud je o něj správně pečováno,  může sloužit po mnoho generací. Nejen to se snaží přiblížit nová výstava v  Galerii FM, bývalé Záložně ve Frýdku-Místku. </w:t>
      </w:r>
    </w:p>
    <w:p>
      <w:pPr/>
      <w:r>
        <w:rPr>
          <w:b w:val="1"/>
          <w:bCs w:val="1"/>
        </w:rPr>
        <w:t xml:space="preserve">Karin Šrubařová, Kultura F-M:</w:t>
      </w:r>
      <w:r>
        <w:rPr/>
        <w:t xml:space="preserve"> "Je to výstava, která se jmenuje Dřevo, živé srdce nábytku. A  je to ve spolupráci se Střední školou řemesel a je to výstava studentů  dřevařských oborů s maturitou, i učňovských. A snažili jsme se tu výstavu  udělat tak, aby to bylo představení všeho, co se ve škole děje."</w:t>
      </w:r>
    </w:p>
    <w:p>
      <w:pPr/>
      <w:r>
        <w:rPr>
          <w:b w:val="1"/>
          <w:bCs w:val="1"/>
        </w:rPr>
        <w:t xml:space="preserve">Vladimír Švidrnoch, manažer přijímání  ke studiu SŠ řemesel F-M: </w:t>
      </w:r>
      <w:r>
        <w:rPr/>
        <w:t xml:space="preserve">"Součástí výstavy jsou maturitní práce letošních maturantů  oboru nábytkářská a dřevařská výroba. A dále jsou zde práce našich truhlářů  učňů a tesařů. Jedná se v podstatě o drobné výroby, na kterých si žáci  zkouší konstrukční spoje, povrchové úpravy."</w:t>
      </w:r>
    </w:p>
    <w:p>
      <w:pPr/>
      <w:r>
        <w:rPr/>
        <w:t xml:space="preserve">Absolventské práce zahrnují návrh výrobku, zpracování  technologických postupů, konstrukční výkresy i kusovníky. Zkrátka celou výrobní  dokumentaci. </w:t>
      </w:r>
    </w:p>
    <w:p>
      <w:pPr/>
      <w:r>
        <w:rPr>
          <w:b w:val="1"/>
          <w:bCs w:val="1"/>
        </w:rPr>
        <w:t xml:space="preserve">Vladimír Švidrnoch, manažer přijímání  ke studiu SŠ řemesel F-M: </w:t>
      </w:r>
      <w:r>
        <w:rPr/>
        <w:t xml:space="preserve">"Zajímavých příkladem jsou například tady interiérové dveře.  Popřípadě stolečky. Hrací stolek, velice zajímavý, který lze použít, jak  k hraní šachů anebo člověče nezlob se. Všechny práce jsou osobitým výrazem  těch žáků. Jsou to jejich vlastní návrhy a jsou zpracovány pod vedením učitelů  odborného výcviku."</w:t>
      </w:r>
    </w:p>
    <w:p>
      <w:pPr/>
      <w:r>
        <w:rPr/>
        <w:t xml:space="preserve">Kultura FM už se postupně snaží prostory bývalé Záložny  využívat k výstavám, protože město má v plánu zde vybudovat oficiální  městskou galerii. </w:t>
      </w:r>
    </w:p>
    <w:p>
      <w:pPr/>
      <w:r>
        <w:rPr>
          <w:b w:val="1"/>
          <w:bCs w:val="1"/>
        </w:rPr>
        <w:t xml:space="preserve">Karin Šrubařová, Kultura F-M:</w:t>
      </w:r>
      <w:r>
        <w:rPr/>
        <w:t xml:space="preserve"> "Sem se dají hezky zasadit nějaké objekty. Jsem straně ráda  za spolupráci se Střední školou řemesel, protože myslím, že je to přesně něco,  co ta budoucí galerie potřebuje. Jakoby navázat nebo vytvořit ve městě síť  spolupracujících organizací a pro mě teď prioritní jsou ty školy."</w:t>
      </w:r>
    </w:p>
    <w:p>
      <w:pPr/>
      <w:r>
        <w:rPr/>
        <w:t xml:space="preserve">Výstavu studentských prací ze dřeva je možné navštívit do  26. června. Podrobnosti najdete na webu galeriefm.cz </w:t>
      </w:r>
    </w:p>
    <w:p>
      <w:pPr/>
      <w:r>
        <w:rPr/>
        <w:t xml:space="preserve">---</w:t>
      </w:r>
    </w:p>
    <w:p>
      <w:pPr/>
      <w:r>
        <w:rPr/>
        <w:t xml:space="preserve">Krátké zprávy 7.6. 2024 17.00 - 2</w:t>
      </w:r>
    </w:p>
    <w:p>
      <w:pPr/>
      <w:r>
        <w:rPr/>
        <w:t xml:space="preserve">OCENĚNÍ KNIHOVNICKÁ K2 PUTUJE DO HUKVALD</w:t>
      </w:r>
    </w:p>
    <w:p>
      <w:pPr/>
      <w:r>
        <w:rPr/>
        <w:t xml:space="preserve">Soutěž Knihovnická K2 už desátým rokem oceňuje v sudém roce nejlepší knihovníky, v lichém roce nejlepší knihovny Moravskoslezského kraje. V letošním roce si hlavní cenu převzala paní Markéta Kološová z Obecní knihovny při Základní škole a Mateřské škole Leoše Janáčka Hukvaldy.</w:t>
      </w:r>
    </w:p>
    <w:p>
      <w:pPr/>
      <w:r>
        <w:rPr/>
        <w:t xml:space="preserve">---</w:t>
      </w:r>
    </w:p>
    <w:p>
      <w:pPr>
        <w:pStyle w:val="Heading1"/>
      </w:pPr>
      <w:r>
        <w:rPr>
          <w:sz w:val="36"/>
          <w:szCs w:val="36"/>
        </w:rPr>
        <w:t xml:space="preserve">Cyklotour Na kole dětem</w:t>
      </w:r>
    </w:p>
    <w:p>
      <w:pPr/>
      <w:r>
        <w:rPr>
          <w:b w:val="1"/>
          <w:bCs w:val="1"/>
        </w:rPr>
        <w:t xml:space="preserve">Již popatnácté projel Josef Zimovčák a vysokém kole se svým pelotonem celou Českou republiku. Deset etap jeho cyklotour projelo ze středočeské obce Družec až do jihomoravského Hodonína. Hlavním cílem veřejné charitativní akce je podpora onkologicky nemocných dětí a jejich rodin.</w:t>
      </w:r>
    </w:p>
    <w:p>
      <w:pPr/>
      <w:r>
        <w:rPr/>
        <w:t xml:space="preserve">  Čtvrtá  etapa byla jednou z nejdelších, měla 122 km a směřovala z  Bruntálu do Fulneku.</w:t>
      </w:r>
    </w:p>
    <w:p>
      <w:pPr/>
      <w:r>
        <w:rPr>
          <w:b w:val="1"/>
          <w:bCs w:val="1"/>
        </w:rPr>
        <w:t xml:space="preserve">  Petr  Rys (STAN), místostarosta Bruntálu: </w:t>
      </w:r>
      <w:r>
        <w:rPr/>
        <w:t xml:space="preserve">„Je naprosto skvělé, že  cyklotour Na kole dětem opět zavítala do Bruntálu. Pamatuji si,  že poprvé tady byli v roce 2012 a od té doby Pepa Zimovčák se  svým týmem, který je stabilní, stálý, ale o s těmi ostatními,  kteří se přidávají během všech jízd, které absolvují po  celé České republice, tak vybrali mnoho milionů korun na pomoc  onkologicky nemocným dětem a za to jim patří nesmírný dík.“</w:t>
      </w:r>
    </w:p>
    <w:p>
      <w:pPr/>
      <w:r>
        <w:rPr/>
        <w:t xml:space="preserve">  Cyklotour  vyráží za každého počasí a ani letos to účastníci neměli  jednoduché.</w:t>
      </w:r>
    </w:p>
    <w:p>
      <w:pPr/>
      <w:r>
        <w:rPr>
          <w:b w:val="1"/>
          <w:bCs w:val="1"/>
        </w:rPr>
        <w:t xml:space="preserve">  Josef  Zimovčák, mistr světa, zakladatel cyklotour:</w:t>
      </w:r>
      <w:r>
        <w:rPr/>
        <w:t xml:space="preserve"> „Tak čtvrtá  etapa, začali jsme v Kravařích a pršelo.  Pršelo, předpověď  byla velmi dramatická, sto procent vody. My jsme vyrazili a kupodivu  na první zastávce, kdy jsme byli už takoví velmi zmoklí, začalo  se jet lépe a v Šumperku dokonce už vykouklo sluníčko a k vám  jsme přijížděli poměrně velmi kvalitně. Takže jakoby nám  někdo z vrchu přál, hlavně tomu projektu, i tou smyslností a  všechna ta náměstí, ty děti. Děkuji městu Bruntálu za skvělé  přivítání a samozřejmě i za to partnerství a pomoc, která už  trvá 8 let."</w:t>
      </w:r>
    </w:p>
    <w:p>
      <w:pPr/>
      <w:r>
        <w:rPr>
          <w:b w:val="1"/>
          <w:bCs w:val="1"/>
        </w:rPr>
        <w:t xml:space="preserve">  Jan  Pirk, kardiochirurg, emeritní přednosta IKEM, účastník cyklotour: </w:t>
      </w:r>
      <w:r>
        <w:rPr/>
        <w:t xml:space="preserve"> „Musím říct, že se nám z postele moc ráno nechtělo, ten déšť  byl hrozný a navíc, my jsme bydleli na strašném kopci a odtud to  bylo 4 a půl kilometru prudký sjezd serpentýnami v dešti, jenom  jsem brzdil, takže jsme tak vymrzli, než jsme dojeli na náměstí.  Ale pak, když už se jede, tak je to dobré. Měli jsme takové dva  velké kopce, tak jsme se zahřáli a nakonec svítí sluníčko,  takže konec dobrý, všechno dobré.“</w:t>
      </w:r>
    </w:p>
    <w:p>
      <w:pPr/>
      <w:r>
        <w:rPr/>
        <w:t xml:space="preserve">  Bruntálské  SVČ podpořilo akci doprovodným programem s propagací cyklistiky.   </w:t>
      </w:r>
    </w:p>
    <w:p>
      <w:pPr/>
      <w:r>
        <w:rPr>
          <w:b w:val="1"/>
          <w:bCs w:val="1"/>
        </w:rPr>
        <w:t xml:space="preserve">  Marcela  Rozprýmová, SVČ Bruntál: </w:t>
      </w:r>
      <w:r>
        <w:rPr/>
        <w:t xml:space="preserve">„Máme tady atrakce s tématikou kola  a cyklistika, takže děti sjkládají puzzle z kola, přiřazují  značky, jezdí na kole, mají tady různé překážkové dráhy,  skládají autíčka a podobně.“</w:t>
      </w:r>
    </w:p>
    <w:p>
      <w:pPr/>
      <w:r>
        <w:rPr/>
        <w:t xml:space="preserve">  Výtěžek  sbírky cyklotour přispívá na sportovní aktivity a rekondiční  pobyty nemocných dětí.   </w:t>
      </w:r>
    </w:p>
    <w:p>
      <w:pPr/>
      <w:r>
        <w:rPr>
          <w:b w:val="1"/>
          <w:bCs w:val="1"/>
          <w:i w:val="1"/>
          <w:iCs w:val="1"/>
        </w:rPr>
        <w:t xml:space="preserve">Josef Zimovčák, mistr světa, zakladatel cyklotour:</w:t>
      </w:r>
      <w:r>
        <w:rPr/>
        <w:t xml:space="preserve">"Dneska  vlastně je část projektu, 4. etapa, od počátku roku je na kontě  už přes dva miliony korun. Takže když to spočítám, tato naše  aktivita by mohla těm dětem pomoci čtyřmi miliony.“</w:t>
      </w:r>
    </w:p>
    <w:p>
      <w:pPr/>
      <w:r>
        <w:rPr/>
        <w:t xml:space="preserve">  Celkem  akce Na kole dětem přinesla do dnešního dne již více než 30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6-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2026-09-02T04:11:30+02:00</dcterms:created>
  <dcterms:modified xsi:type="dcterms:W3CDTF">2026-09-02T04:11:30+02:00</dcterms:modified>
</cp:coreProperties>
</file>

<file path=docProps/custom.xml><?xml version="1.0" encoding="utf-8"?>
<Properties xmlns="http://schemas.openxmlformats.org/officeDocument/2006/custom-properties" xmlns:vt="http://schemas.openxmlformats.org/officeDocument/2006/docPropsVTypes"/>
</file>