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Městské sady se rozrostly o nové stromy</w:t>
      </w:r>
    </w:p>
    <w:p>
      <w:pPr/>
      <w:r>
        <w:rPr>
          <w:b w:val="1"/>
          <w:bCs w:val="1"/>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rPr>
        <w:t xml:space="preserve">Tomáš Navrátil (ANO), primátor Opavy: </w:t>
      </w:r>
      <w:r>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 </w:t>
      </w:r>
    </w:p>
    <w:p>
      <w:pPr/>
      <w:r>
        <w:rPr>
          <w:b w:val="1"/>
          <w:bCs w:val="1"/>
        </w:rPr>
        <w:t xml:space="preserve">anketa: návštěvníci Městských sadů: </w:t>
      </w:r>
      <w:r>
        <w:rPr/>
        <w:t xml:space="preserve">“Je to super, že to tady zase roste, je tady čerstvější vzduch, že? Hlavně, že tady jsou stromy, to je jedno, jestli jehličnaté nebo listnaté, prostě děti se rády dívají z kočárku na stromy, takže super, že tady stromy jsou.”</w:t>
      </w:r>
    </w:p>
    <w:p>
      <w:pPr/>
      <w:r>
        <w:rPr/>
        <w:t xml:space="preserve">"Stromy jsou úžasné, vypadají skvěle, fantasticky. "</w:t>
      </w:r>
    </w:p>
    <w:p>
      <w:pPr/>
      <w:r>
        <w:rPr/>
        <w:t xml:space="preserve">Celkově by se mělo ve městě v letošním roce vysadit 800 stromů.</w:t>
      </w:r>
    </w:p>
    <w:p>
      <w:pPr/>
      <w:r>
        <w:rPr>
          <w:b w:val="1"/>
          <w:bCs w:val="1"/>
        </w:rPr>
        <w:t xml:space="preserve">Tomáš Navrátil (ANO), primátor Opavy: </w:t>
      </w:r>
      <w:r>
        <w:rPr/>
        <w:t xml:space="preserve">!Je to taková společná akce na to naše výročí, kdy jsme si dali cíl právě těch 800 stromů a do toho zapojujeme také veřejnost, společnosti místní, nebo také například školy. Mají možnost si je zasadit buď na svých pozemcích nebo na pozemcích, které jim určí město v případě, že vlastní pozemky nemají, na což jsme taky u některých firem narazili.”</w:t>
      </w:r>
    </w:p>
    <w:p>
      <w:pPr/>
      <w:r>
        <w:rPr/>
        <w:t xml:space="preserve">Zatímco na svých pozemcích si lidé mohou vysadit jakýkoliv strom k 800. výročí Opavy, na pozemcích města o druhu stromu rozhodují dendrologové.</w:t>
      </w:r>
    </w:p>
    <w:p>
      <w:pPr/>
      <w:r>
        <w:rPr/>
        <w:t xml:space="preserve">---</w:t>
      </w:r>
    </w:p>
    <w:p>
      <w:pPr>
        <w:pStyle w:val="Heading1"/>
      </w:pPr>
      <w:r>
        <w:rPr>
          <w:sz w:val="36"/>
          <w:szCs w:val="36"/>
        </w:rPr>
        <w:t xml:space="preserve">Opava přispěje klubům na provoz a údržbu hřišť</w:t>
      </w:r>
    </w:p>
    <w:p>
      <w:pPr/>
      <w:r>
        <w:rPr>
          <w:b w:val="1"/>
          <w:bCs w:val="1"/>
        </w:rPr>
        <w:t xml:space="preserve">Opava zavedla novinku pro sportovní kluby. Schválila pravidla na přidělování finančních prostředků pro sportovní infrastrukturu. Za peníze města si tak mohou pořídit zařízení na údržbu a provoz sportovišť.</w:t>
      </w:r>
    </w:p>
    <w:p>
      <w:pPr/>
      <w:r>
        <w:rPr/>
        <w:t xml:space="preserve">Sportovní kluby v Opavě dlouhodobě volaly po tom, aby si mohly pořídit vybavení pro údržbu a provoz sportovišť. Město jim vyšlo vstříc a změnilo pravidla pro podávání žádosti o přidělení investiční účelové dotace pro sportovní infrastrukturu.</w:t>
      </w:r>
    </w:p>
    <w:p>
      <w:pPr/>
      <w:r>
        <w:rPr>
          <w:b w:val="1"/>
          <w:bCs w:val="1"/>
        </w:rPr>
        <w:t xml:space="preserve">Michal Kokošek (ANO), náměstek primátora Opavy: </w:t>
      </w:r>
      <w:r>
        <w:rPr/>
        <w:t xml:space="preserve">“My jsme v letošním roce zahájili pilotní program, předělali jsme pravidla, podle kterých si mohou sportovní kluby žádat a do rozpočtu města jsme dali částku 2 miliony korun, která by měla být vyčerpána v letošním roce. Věříme, že se tento pilotní program chytne a sportovní kluby tak budou mít možnost si pořídit vybavení pro údržbu a provoz sportovišť.” </w:t>
      </w:r>
    </w:p>
    <w:p>
      <w:pPr/>
      <w:r>
        <w:rPr/>
        <w:t xml:space="preserve">Žádosti si mohou sportovní kluby podávat v průběhu celého roku.</w:t>
      </w:r>
    </w:p>
    <w:p>
      <w:pPr/>
      <w:r>
        <w:rPr>
          <w:b w:val="1"/>
          <w:bCs w:val="1"/>
        </w:rPr>
        <w:t xml:space="preserve">Michal Kokošek (ANO), náměstek primátora Opavy: </w:t>
      </w:r>
      <w:r>
        <w:rPr/>
        <w:t xml:space="preserve">“Systém je nastavený tak, že vlastně pokud budou finanční prostředky, tak rada města může přidělit požadované finanční prostředky na nákup tohoto zařízení a je to do výše teda dvou milionů korun, přičemž je tam samozřejmě nutná spoluúčast jednotlivých sportovních klubů.”</w:t>
      </w:r>
    </w:p>
    <w:p>
      <w:pPr/>
      <w:r>
        <w:rPr/>
        <w:t xml:space="preserve">Sportovní kluby to samozřejmě vítají. Na provoz a údržbu hřišť potřebují statisíce korun. </w:t>
      </w:r>
    </w:p>
    <w:p>
      <w:pPr/>
      <w:r>
        <w:rPr>
          <w:b w:val="1"/>
          <w:bCs w:val="1"/>
        </w:rPr>
        <w:t xml:space="preserve">Dalibor Fišer, předseda, Fotbalový klub SLAVIA OPAVA</w:t>
      </w:r>
      <w:r>
        <w:rPr/>
        <w:t xml:space="preserve">: “Nebýt spolupráce se statutárním městem, tak tento klub už by dávno neexistoval. Teďka přijde konec sezóny a údržba hřiště stojí třeba 300 tisíc a to my sami dneska už nejsme schopni sehnat, takže budeme si žádat účelovou dotaci a věříme, že se s městem domluvíme. Máme tu 9 mančaftů momentálně, je nás tu 220 dětí asi do 20 let.”</w:t>
      </w:r>
    </w:p>
    <w:p>
      <w:pPr/>
      <w:r>
        <w:rPr>
          <w:b w:val="1"/>
          <w:bCs w:val="1"/>
        </w:rPr>
        <w:t xml:space="preserve">Viktor Cvek, trenér, Basket Opava 2010: </w:t>
      </w:r>
      <w:r>
        <w:rPr/>
        <w:t xml:space="preserve">“My jsme začali tady s děvčaty pracovat asi před 3 lety, Aktuálně máme zhruba 60 děvčat ve 4 věkových kategoriích a příští rok nás čekají dvě soutěže celostátní, což je relativně  rarita v Opavě, Samozřejmě s rostoucím počtem děvčat nám roste počet hodin, které musíme platit nájem tady, nájem haly. Samozřejmostí je vybavení co se týče dresů, tréninkových triček, případně dalších pomůcek a proto je pro nás ta podpora města, kraje a dalších organizací velmi důležitá.”</w:t>
      </w:r>
    </w:p>
    <w:p>
      <w:pPr/>
      <w:r>
        <w:rPr>
          <w:b w:val="1"/>
          <w:bCs w:val="1"/>
        </w:rPr>
        <w:t xml:space="preserve">anketa: basketbalistky, Basket Opava 2010: </w:t>
      </w:r>
      <w:r>
        <w:rPr/>
        <w:t xml:space="preserve">“Asi bych se chtěla dostat do španělské ligy a jestli by to vyšlo a byla bych ještě lepší, tak bych se chtěla dostat do ženské NBA. Basket hraju asi 2 roky a stále mě to baví.”</w:t>
      </w:r>
    </w:p>
    <w:p>
      <w:pPr/>
      <w:r>
        <w:rPr/>
        <w:t xml:space="preserve">“Já hraju basket už asi 3, 4 roky a hrála jsem i s klukama za BK Opava a zatím mě to strašně moc baví, takže asi bych to chtěla dělat co nejdýl.”</w:t>
      </w:r>
    </w:p>
    <w:p>
      <w:pPr/>
      <w:r>
        <w:rPr/>
        <w:t xml:space="preserve">S žádostmi o dotace sportovním klubům pomáhá Česká unie sportu v Opavě.</w:t>
      </w:r>
    </w:p>
    <w:p>
      <w:pPr/>
      <w:r>
        <w:rPr>
          <w:b w:val="1"/>
          <w:bCs w:val="1"/>
        </w:rPr>
        <w:t xml:space="preserve">Ladislav Kreisel, tajemník České unie sportu v Opavě: </w:t>
      </w:r>
      <w:r>
        <w:rPr/>
        <w:t xml:space="preserve">“V letošním roce jsme začali znovu a vrátili jsme se asi po 5 letech k zajišťování servisu dotací. Ty dotace jsou parádní, protože Opavě to závidí všechna města tady v okolí, protože opravdu má to smysl, pro kluby to má velký význam, dostanou peníze velice brzy, už v polovině ledna, což je pro ně vynikající.”</w:t>
      </w:r>
    </w:p>
    <w:p>
      <w:pPr/>
      <w:r>
        <w:rPr/>
        <w:t xml:space="preserve">Kluby pouze pošlou podklady, které si od nich Česká unie sportu vyžádá a o nic víc se nemusí starat.</w:t>
      </w:r>
    </w:p>
    <w:p>
      <w:pPr/>
      <w:r>
        <w:rPr/>
        <w:t xml:space="preserve">---</w:t>
      </w:r>
    </w:p>
    <w:p>
      <w:pPr>
        <w:pStyle w:val="Heading1"/>
      </w:pPr>
      <w:r>
        <w:rPr>
          <w:sz w:val="36"/>
          <w:szCs w:val="36"/>
        </w:rPr>
        <w:t xml:space="preserve">Výstava před Bredou mapuje život Davida Weinsteina</w:t>
      </w:r>
    </w:p>
    <w:p>
      <w:pPr/>
      <w:r>
        <w:rPr>
          <w:b w:val="1"/>
          <w:bCs w:val="1"/>
        </w:rPr>
        <w:t xml:space="preserve">David Weinstein by letos oslavil 150 let. Toto výročí připomíná výstava na náměstí před Bredou, jejíž dominantou jsou stará demontovaná okna obchodního domu Breda, který prochází celkovou rekonstrukcí.</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2026-02-17T22:51:54+01:00</dcterms:created>
  <dcterms:modified xsi:type="dcterms:W3CDTF">2026-02-17T22:51:54+01:00</dcterms:modified>
</cp:coreProperties>
</file>

<file path=docProps/custom.xml><?xml version="1.0" encoding="utf-8"?>
<Properties xmlns="http://schemas.openxmlformats.org/officeDocument/2006/custom-properties" xmlns:vt="http://schemas.openxmlformats.org/officeDocument/2006/docPropsVTypes"/>
</file>