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Služba následné péče Domu pod svahem oslavila 15 let</w:t>
      </w:r>
    </w:p>
    <w:p>
      <w:pPr/>
      <w:r>
        <w:rPr>
          <w:b w:val="1"/>
          <w:bCs w:val="1"/>
        </w:rPr>
        <w:t xml:space="preserve">Armáda spásy už patnáct let provozuje v Havířově službu následné péče pro závislé muže. Programem už prošlo na 350 lidí. Mnohým pobyt pomohl a začlenili se zpět do běžného života.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zmírnit, to mě tu vše naučili. O zvířata se starat a začlenit se, abych měl lepší vstup do reálného života, jak opustím program. Tak se nám to podařilo, že jsme se odstěhovali na baráček, jsme v klidném prostředí, což já jsem chtěl, nechtěl jsem bydlet ve městě, abych se k tomu nevrátil a princezna se nám narodila.”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"V rámci péče o hospodářství, o naši službu se tím vrací ty dovednosti mít za něco zodpovědnost, starat se o něco, mít ten pravidelný režim dne a zároveň je nenecháváme na holičkách ani v rámci volného času, kdy oni si plánují, co v ten den chtějí dělat.”</w:t>
      </w:r>
    </w:p>
    <w:p>
      <w:pPr/>
      <w:r>
        <w:rPr/>
        <w:t xml:space="preserve">V domě pod svahem se může léčit 15 lidí. S tím, že v určité fázi mohou využívat osm tréninkových bytů.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"Ten zájem je momentálně velký. Takže pracujeme se zájemci, kteří by měli v průběhu měsíce nastoupit. Zároveň pracujeme s klienty, kteří jsou tady přítomní a měli by se posunout do tréninkového bydlení. Takže teď je velký zájem.”</w:t>
      </w:r>
    </w:p>
    <w:p>
      <w:pPr/>
      <w:r>
        <w:rPr/>
        <w:t xml:space="preserve">Celý pozemek včetně budovy Armádě spásy bezplatně pronajímá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důležité, aby opravdu člověk, který chce něco ve svém životě změnit, tak aby měl tu možnost. Tady je důležité i to, že je umožněno lidem, kteří si chtějí svůj život zkvalitnit, že nemusí zůstávat ve svém přirozeném prostředí. Tam, kde vyrůstali, tam kde prožívali ty prohry a mohou odejít úplně jinam a začít nový život. Tato služba není důležitá jen pro město Havířov, ona je důležitá pro celou republiku.”</w:t>
      </w:r>
    </w:p>
    <w:p>
      <w:pPr/>
      <w:r>
        <w:rPr/>
        <w:t xml:space="preserve">Programem prošlo již 350 mužů. Armáda spásy je v kontaktu zhruba s 1/3 klientů, u kterých vědí, že svou závislost zvládají i po odchodu.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festival (Ne)Fest potěšil stovky lidí</w:t>
      </w:r>
    </w:p>
    <w:p>
      <w:pPr/>
      <w:r>
        <w:rPr>
          <w:b w:val="1"/>
          <w:bCs w:val="1"/>
        </w:rPr>
        <w:t xml:space="preserve">Folklorní soubory z Česka, Slovenska i Polska byly k vidění na pátém ročníku festivalu (Ne)Fest, který se již tradičně konal v Havířově. Lidé ocenili, že se nezapomíná na dodržování tradic.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pro všechny na léto bohatý program</w:t>
      </w:r>
    </w:p>
    <w:p>
      <w:pPr/>
      <w:r>
        <w:rPr>
          <w:b w:val="1"/>
          <w:bCs w:val="1"/>
        </w:rPr>
        <w:t xml:space="preserve">Zábavně vzdělávací programy pro rodiče a děti, soutěže, ale i různé aktivity určené seniorům. To vše připravila Městská knihovna v Havířově na následující týdny.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6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2026-04-20T06:06:26+02:00</dcterms:created>
  <dcterms:modified xsi:type="dcterms:W3CDTF">2026-04-20T06:06:26+02:00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