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14.6.2024,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Velká náruč uspořádal soutěž Ty to dáš!</w:t>
      </w:r>
    </w:p>
    <w:p>
      <w:pPr/>
      <w:r>
        <w:rPr>
          <w:b w:val="1"/>
          <w:bCs w:val="1"/>
        </w:rPr>
        <w:t xml:space="preserve">Spolek Velká náruč uspořádal v kulturní místnosti Sportovního kubu první ročník soutěže Ty to dáš! o Hornosušský pohár. Na akci se prezentovaly taneční soubory z celé České republiky. K vidění byly jak tradiční romské tance, tak i moderní.</w:t>
      </w:r>
    </w:p>
    <w:p>
      <w:pPr/>
      <w:r>
        <w:rPr>
          <w:b w:val="1"/>
          <w:bCs w:val="1"/>
        </w:rPr>
        <w:t xml:space="preserve">Renáta Češková, Spolek Velká náruč: </w:t>
      </w:r>
      <w:r>
        <w:rPr/>
        <w:t xml:space="preserve">"Nás hodně lidí sleduje na Facebooku, Instagramu, TikToku a psali nám lidé, jestli bychom neuspořádali soutěž. Rozhodli jsme se, že jdeme do toho, i když jsme nevěděli, co to obnáší, jaké to bude, nevěděli jsme, jestli to dobře dopadne, jestli bude mít někdo zájem, jestli někdo přijde. A nakonec přijelo 13 souborů."</w:t>
      </w:r>
    </w:p>
    <w:p>
      <w:pPr/>
      <w:r>
        <w:rPr/>
        <w:t xml:space="preserve">Domácí spolek soutěžil se čtyřmi tanci ve dvou věkových kategoriích a získal jednu bronzovou medaili.</w:t>
      </w:r>
    </w:p>
    <w:p>
      <w:pPr/>
      <w:r>
        <w:rPr>
          <w:b w:val="1"/>
          <w:bCs w:val="1"/>
        </w:rPr>
        <w:t xml:space="preserve">Sára, tanečnice: </w:t>
      </w:r>
      <w:r>
        <w:rPr/>
        <w:t xml:space="preserve">“Bylo tam hodně lidí a já se divím, že jsme vůbec získali třetí místo. Atmosféra byla dobrá, líbilo se mi to a měla jsem tam i kamarádky.”</w:t>
      </w:r>
    </w:p>
    <w:p>
      <w:pPr/>
      <w:r>
        <w:rPr>
          <w:b w:val="1"/>
          <w:bCs w:val="1"/>
        </w:rPr>
        <w:t xml:space="preserve">Kristián, tanečník: </w:t>
      </w:r>
      <w:r>
        <w:rPr/>
        <w:t xml:space="preserve">"Ta soutěž se mi líbila moc a tancoval jsem tam moderní tance a dva romské tance. Já si myslím, že ostatní soubory byly také dobré. V něčem byly lepší než my.” Chtěl by si, aby z této akce vznikla tradice? “Já si myslím, že by to bylo fajn, že se proslavíme a zároveň můžeme si i ukázat navzájem nějaké kroky a můžeme se inspirovat.”</w:t>
      </w:r>
    </w:p>
    <w:p>
      <w:pPr/>
      <w:r>
        <w:rPr/>
        <w:t xml:space="preserve">Jelikož se akce vydařila, bude chtít spolek určitě uspořádat i další ročník.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4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2026-04-02T04:06:52+02:00</dcterms:created>
  <dcterms:modified xsi:type="dcterms:W3CDTF">2026-04-02T04:06:52+02:00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