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udělil čtyři Ceny města za rok 2023</w:t>
      </w:r>
    </w:p>
    <w:p>
      <w:pPr/>
      <w:r>
        <w:rPr>
          <w:b w:val="1"/>
          <w:bCs w:val="1"/>
        </w:rPr>
        <w:t xml:space="preserve">Frýdek-Místek uděloval ceny města za rok 2023. Ocenění se udělovalo za oblast záchrany životů, přínos v kultuře a výtvarné umění a architektura. Cenu získali čtyři lidé, jeden z nich in memoriam.</w:t>
      </w:r>
    </w:p>
    <w:p>
      <w:pPr/>
      <w:r>
        <w:rPr/>
        <w:t xml:space="preserve">Rytířský sál frýdeckého zámku se stal opět místem udílení  Cen města Frýdek-Místek za rok 2023. Zdeněk Matuszek získal cenu za odpor proti  socialistickému režimu. V sedmnácti letech ho dostal doživotní zákaz  studia a musel do vězení.</w:t>
      </w:r>
    </w:p>
    <w:p>
      <w:pPr/>
      <w:r>
        <w:rPr>
          <w:b w:val="1"/>
          <w:bCs w:val="1"/>
        </w:rPr>
        <w:t xml:space="preserve">Zdeněk Matuszek, oceněný odpůrce režimu:</w:t>
      </w:r>
      <w:r>
        <w:rPr/>
        <w:t xml:space="preserve">  "Moc si toho vážím. Nikdy by mě nenapadlo, zvláště v té  době, o které jsme tady mluvili, rok 1977, kdy jsem byl za to stíhaný trestně,  že po 47 letech za to samé budu oceněn. To jsou takové ty paradoxy. Ale moc si  toho vážím." – Měl byste nějaký vzkaz pro dnešní generaci? – "Boj za svobodu je  každodenním bojem."</w:t>
      </w:r>
    </w:p>
    <w:p>
      <w:pPr/>
      <w:r>
        <w:rPr/>
        <w:t xml:space="preserve">Dnes desetiletý Vojtěch Polášek si při jízdě v autě  všiml bezvládně ležící seniorky na zemi, řekl to mamince, která otočila auto a  poskytla jí pomoc. </w:t>
      </w:r>
    </w:p>
    <w:p>
      <w:pPr/>
      <w:r>
        <w:rPr>
          <w:b w:val="1"/>
          <w:bCs w:val="1"/>
        </w:rPr>
        <w:t xml:space="preserve">Vojtěch Polášek, oceněný za záchranu života:</w:t>
      </w:r>
      <w:r>
        <w:rPr/>
        <w:t xml:space="preserve"> "Jsem rád, že jsem zachránil seniorku, co ležela na chodníku.  A chtěl bych to udělat zase."</w:t>
      </w:r>
    </w:p>
    <w:p>
      <w:pPr/>
      <w:r>
        <w:rPr/>
        <w:t xml:space="preserve">Radka Kulichová 26 let spolupracovala se souborem  Ostravička. Je spjata s Mezinárodním folklorním festivalem a  s MUSICOU TEMPLI. A 15 let zpívala v Pěveckém sboru Smetana. </w:t>
      </w:r>
    </w:p>
    <w:p>
      <w:pPr/>
      <w:r>
        <w:rPr>
          <w:b w:val="1"/>
          <w:bCs w:val="1"/>
        </w:rPr>
        <w:t xml:space="preserve">Radka Kulichová, oceněná za přínos  v kultuře:</w:t>
      </w:r>
      <w:r>
        <w:rPr/>
        <w:t xml:space="preserve"> "Jsem vděčná, protože co jiného člověk v té kultuře má,  než potlesk a nějaké to ocenění. V podstatě za tu svoji práci. Potlesk  diváků, kterým se to líbí. A samozřejmě toto ocenění to asi je to nejvíc, co  člověk v té kultuře může získat. Myslím si, že každý by měl znát své kořeny, ze kterých  vyrůstal, protože žádná rostlina bez kořenů neroste. A tak i ten folklor jsou  takové naše kořeny, ze kterých rosteme my jako národ, jako společnost. Takže  myslím, že mi bylo ctí mezi těmi dětmi zasévat ta semínka a ty znalosti těch  svých kořenů."</w:t>
      </w:r>
    </w:p>
    <w:p>
      <w:pPr/>
      <w:r>
        <w:rPr/>
        <w:t xml:space="preserve">In memoriam získal cenu architekt Jaroslav Čermák, který  v letech 1921 až 1941 vyprojektoval mnoho budov a staveb ve Frýdku-Místku  a okolí. Po válce byl bohužel nařčen z kolaborace s Němci a  v roce 1945 zavražděn. </w:t>
      </w:r>
    </w:p>
    <w:p>
      <w:pPr/>
      <w:r>
        <w:rPr>
          <w:b w:val="1"/>
          <w:bCs w:val="1"/>
        </w:rPr>
        <w:t xml:space="preserve">Vladimír Šlapeta, příbuzný architekta  Čermáka:</w:t>
      </w:r>
      <w:r>
        <w:rPr/>
        <w:t xml:space="preserve"> "Velmi nás to dojalo, protože to byl tragický osud člověka,  který měl velkou energii, ohromný talent na podnikavost v obchodu i  realizaci staveb, i v projekční činnosti. Což jak jsem už zmínil,  ovlivnilo i o něco mladší bratry mého otce a strýce, kteří se potom vydali na  stavební průmyslovku do Brna a posléze do Německa a do Ameriky. A na začátku  kariéry tady také postavili několik domů."</w:t>
      </w:r>
    </w:p>
    <w:p>
      <w:pPr/>
      <w:r>
        <w:rPr>
          <w:b w:val="1"/>
          <w:bCs w:val="1"/>
        </w:rPr>
        <w:t xml:space="preserve">Petr Korč (NMFM), primátor Frýdku-Místku:</w:t>
      </w:r>
      <w:r>
        <w:rPr/>
        <w:t xml:space="preserve"> "Bylo mi velkou ctí předat čtyřem osobnostem, jedné in  memoriam, Cenu města. My, když jsme se rozhodovali, komu tu cenu dáme, tak jsme  se snažili opět vytvořit takový čtyřlístek osobností, která každá svým způsobem  přispěla k dobrému jménu města. Stavitel Jaro Čermák přetvořil podobu  města, kterou známe dodnes. A samozřejmě jsou tady osobnosti z kulturního života,  které stály u zrodu Folklorního festivalu. Je tady osobní hrdinný postoj. A  samozřejmě nesmíme zapomenout na malého hrdinu, který přispěl k záchraně  lidského života."</w:t>
      </w:r>
    </w:p>
    <w:p>
      <w:pPr/>
      <w:r>
        <w:rPr/>
        <w:t xml:space="preserve">Laureáty na cenu města každoročně navrhují občané a o  udělení rozhoduje zastupitelstvo. </w:t>
      </w:r>
    </w:p>
    <w:p>
      <w:pPr/>
      <w:r>
        <w:rPr/>
        <w:t xml:space="preserve">---</w:t>
      </w:r>
    </w:p>
    <w:p>
      <w:pPr>
        <w:pStyle w:val="Heading1"/>
      </w:pPr>
      <w:r>
        <w:rPr>
          <w:sz w:val="36"/>
          <w:szCs w:val="36"/>
        </w:rPr>
        <w:t xml:space="preserve">Adepti na práci u policie si prověřovali fyzičku</w:t>
      </w:r>
    </w:p>
    <w:p>
      <w:pPr/>
      <w:r>
        <w:rPr>
          <w:b w:val="1"/>
          <w:bCs w:val="1"/>
        </w:rPr>
        <w:t xml:space="preserve">Více než 40 uchazečů o práci u policie se sešlo ve výcvikovém areálu ve Frýdku-Místku, kde absolvovali zkušební fyzické testy. Většina jimi prošla a pokud se budou hlásit k policii do jednoho roku, už je nebudou muset podstupovat znovu.</w:t>
      </w:r>
    </w:p>
    <w:p>
      <w:pPr/>
      <w:r>
        <w:rPr/>
        <w:t xml:space="preserve">Většinu adeptů tvořili studenti. V průběhu testů zdolávali člunkový běh, běh na 1000 metrů, celomotorický test a kliky. Ze 44 účastníků testy úspěšně prošlo 32 s tím, že ti neúspěšní mohou trénovat na příští pokus. </w:t>
      </w:r>
    </w:p>
    <w:p>
      <w:pPr/>
      <w:r>
        <w:rPr>
          <w:b w:val="1"/>
          <w:bCs w:val="1"/>
        </w:rPr>
        <w:t xml:space="preserve">Daniel Ožana, uchazeč o práci u Policie ČR:</w:t>
      </w:r>
      <w:r>
        <w:rPr/>
        <w:t xml:space="preserve"> “K policii chci jít, to byla první moje volba po škole. Můj osobní pohled na fyzické testy je, že jsou dobré. Takže si myslím, že jsem je zvládl.” </w:t>
      </w:r>
    </w:p>
    <w:p>
      <w:pPr/>
      <w:r>
        <w:rPr>
          <w:b w:val="1"/>
          <w:bCs w:val="1"/>
        </w:rPr>
        <w:t xml:space="preserve">Kristýna Bizoňová, uchazečka o práci u Policie ČR:</w:t>
      </w:r>
      <w:r>
        <w:rPr/>
        <w:t xml:space="preserve"> “Já jsem dneska přišla, protože mě policie láká jakožto práce. Chtěla jsem si to zkusit, abych věděla na čem jsem a vydařilo se mi to až na kliky, to byla makačka pro mě nejvíc. A celomotorický test byl taky náročný, ale zvládla jsem to, takže jsem ráda.”</w:t>
      </w:r>
    </w:p>
    <w:p>
      <w:pPr/>
      <w:r>
        <w:rPr>
          <w:b w:val="1"/>
          <w:bCs w:val="1"/>
        </w:rPr>
        <w:t xml:space="preserve">Soňa Štětínská, mluvčí Policie ČR MSK: </w:t>
      </w:r>
      <w:r>
        <w:rPr/>
        <w:t xml:space="preserve">“Vzhledem ke zcela pochopitelné obměně personálního stavu u Policie ČR rovněž tedy v MSK nabíráme nové policisty. My jsme otevřeni novým uchazečům, a to jak z řad široké veřejnosti, ale cílíme také například na studenty středních škol. To je takový ten náš mladý potenciál a dnes například děláme akci Fyzičky na zkoušku zde ve Frýdku-Místku, protože jsme oslovili všechny zájemce, kteří by měli zájem sloužit právě v tomto frýdecko-místeckém regionu. Pokud absolvují dnešní Fyzičky na zkoušku, což jsou jakoby opravdové fyzické testy, které se absolvují u standardního přijímacího řízení, tak všichni uchazeči právě obdrží osvědčení, které platí rok. A pokud to je třeba student 4. ročníku, tak posléze s tou roční platností už nemusí fyzické testy absolvovat, pokud se rozhodne k práci u policie."</w:t>
      </w:r>
    </w:p>
    <w:p>
      <w:pPr/>
      <w:r>
        <w:rPr/>
        <w:t xml:space="preserve">Vedle fyzických testů musejí uchazeči o práci policistů uspět také u zdravotního a psychologického posouzení. </w:t>
      </w:r>
    </w:p>
    <w:p>
      <w:pPr/>
      <w:r>
        <w:rPr>
          <w:b w:val="1"/>
          <w:bCs w:val="1"/>
        </w:rPr>
        <w:t xml:space="preserve">Eva Tobolová, vedoucí odboru personálního KŘP MSK:</w:t>
      </w:r>
      <w:r>
        <w:rPr/>
        <w:t xml:space="preserve"> “Uchazeči si mohou vybrat, kde by mohli sloužit. Momentálně máme nepříznivý vývoj těch početních stavů na územním odboru Nový Jičín, Karviná a Frýdek-Místek, takže se snažíme jít samozřejmě tímto směrem.”</w:t>
      </w:r>
    </w:p>
    <w:p>
      <w:pPr/>
      <w:r>
        <w:rPr/>
        <w:t xml:space="preserve">Po vstupních přijímacích procedurách musí budoucí policisté absolvovat 8měsíční základní odbornou přípravu. </w:t>
      </w:r>
    </w:p>
    <w:p>
      <w:pPr/>
      <w:r>
        <w:rPr/>
        <w:t xml:space="preserve">---</w:t>
      </w:r>
    </w:p>
    <w:p>
      <w:pPr>
        <w:pStyle w:val="Heading1"/>
      </w:pPr>
      <w:r>
        <w:rPr>
          <w:sz w:val="36"/>
          <w:szCs w:val="36"/>
        </w:rPr>
        <w:t xml:space="preserve">Město F-M podpořilo práci organizace Modrý kříž</w:t>
      </w:r>
    </w:p>
    <w:p>
      <w:pPr/>
      <w:r>
        <w:rPr>
          <w:b w:val="1"/>
          <w:bCs w:val="1"/>
        </w:rPr>
        <w:t xml:space="preserve">Město Frýdek-Místek podpořilo organizaci Modrý kříž. Ta pracuje s lidmi, kteří mají sklony k závislosti na drogách nebo alkoholu. Na projekt, který se věnuje hlavně mladistvým a rodičům půjde 520 tisíc korun.</w:t>
      </w:r>
    </w:p>
    <w:p>
      <w:pPr/>
      <w:r>
        <w:rPr/>
        <w:t xml:space="preserve">Poradna Modrého kříže pracuje s dospívajícími ve  Frýdku-Místku už 10 let.</w:t>
      </w:r>
    </w:p>
    <w:p>
      <w:pPr/>
      <w:r>
        <w:rPr>
          <w:b w:val="1"/>
          <w:bCs w:val="1"/>
        </w:rPr>
        <w:t xml:space="preserve">Marcel Sikora  (SPOLU/KDU-ČSL), náměstek primátora Frýdku-Místku:</w:t>
      </w:r>
      <w:r>
        <w:rPr/>
        <w:t xml:space="preserve"> "Na  posledním zastupitelstvu jsme schválili dotaci ve výši 520 tisíc korun pro  organizaci Modrý kříž, a to na projekt Zkus to s námi. V rámci  projektu budou uskutečněny tyto aktivity pro dospívající starší 13 let, kteří  jsou ohrožení rizikovým chováním a sociálně – patologickými jevy – tedy zejména  v souvislosti s užíváním návykových látek a návykovým chováním."</w:t>
      </w:r>
    </w:p>
    <w:p>
      <w:pPr/>
      <w:r>
        <w:rPr>
          <w:b w:val="1"/>
          <w:bCs w:val="1"/>
        </w:rPr>
        <w:t xml:space="preserve">Barbora Macurová; vedoucí  poradny Frýdek-Místek, Modrý kříž v ČR:</w:t>
      </w:r>
      <w:r>
        <w:rPr/>
        <w:t xml:space="preserve"> "Spolupráce s našimi městskými kurátory výborně funguje, čehož si  moc vážíme a oceňujeme to, také z jejich strany přišly návrhy na rozšíření  spolupráce a město nás podpořilo dotací, proto od července letošního roku  rozšiřujeme nabídku a navyšujeme kapacitu pro tuto cílovou skupinu a jejich  rodiny. Nově se budou dospívajícím a jejich rodinám věnovat dva  pracovníci, budou nabízet individuální a rodinné konzultace, do budoucna  zvažujeme i otevření skupin pro mládež nebo podpůrných skupin pro rodiče, podle  zájmu."</w:t>
      </w:r>
    </w:p>
    <w:p>
      <w:pPr/>
      <w:r>
        <w:rPr/>
        <w:t xml:space="preserve">Program bude nabízen klientům kurátorů,  ale i veřejnosti. Lidé mohou přijít bezplatně a anonymně do poradny na adrese  Malý Koloredov 811. Do protidrogové politiky a preventivních programů město  investuje každoročně nemalé peníze. </w:t>
      </w:r>
    </w:p>
    <w:p>
      <w:pPr/>
      <w:r>
        <w:rPr>
          <w:b w:val="1"/>
          <w:bCs w:val="1"/>
        </w:rPr>
        <w:t xml:space="preserve">Marcel Sikora  (SPOLU/KDU-ČSL), náměstek primátora Frýdku-Místku:</w:t>
      </w:r>
      <w:r>
        <w:rPr/>
        <w:t xml:space="preserve"> "Můžu  zmínit podporu pro Renarkon, který zřizuje kontaktní a poradenské centrum a  město přispívá částkou 650 tisíc korun. Dále je to již zmiňovaný Modrý  kříž, který poskytuje také odborné sociální poradenství, ale také služby  následné péče a v neposlední řadě jsme podpořili i projekt Revolution  train. Jedná se o jedinečný vlakový  projekt, který přináší interaktivní zážitek s cílem informovat veřejnost o  rizicích spojených s užíváním návykových látek."</w:t>
      </w:r>
    </w:p>
    <w:p>
      <w:pPr/>
      <w:r>
        <w:rPr/>
        <w:t xml:space="preserve">Protidrogový vlak navštívilo letos ve Frýdku-Místku za dva  dny na 900 návštěvníků. Dopoledne hlavně školní výpravy a odpoledne veřejnost.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0-06-2024-1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2026-08-13T20:52:17+02:00</dcterms:created>
  <dcterms:modified xsi:type="dcterms:W3CDTF">2026-08-13T20:52:17+02:00</dcterms:modified>
</cp:coreProperties>
</file>

<file path=docProps/custom.xml><?xml version="1.0" encoding="utf-8"?>
<Properties xmlns="http://schemas.openxmlformats.org/officeDocument/2006/custom-properties" xmlns:vt="http://schemas.openxmlformats.org/officeDocument/2006/docPropsVTypes"/>
</file>