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udělil čtyři Ceny města za rok 2023</w:t>
      </w:r>
    </w:p>
    <w:p>
      <w:pPr/>
      <w:r>
        <w:rPr>
          <w:b w:val="1"/>
          <w:bCs w:val="1"/>
        </w:rPr>
        <w:t xml:space="preserve">Frýdek-Místek uděloval ceny města za rok 2023. Ocenění se udělovalo za oblast záchrany životů, přínos v kultuře a výtvarné umění a architektura. Cenu získali čtyři lidé, jeden z nich in memoriam.</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w:t>
      </w:r>
      <w:b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w:t>
      </w:r>
      <w:b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w:t>
      </w:r>
      <w:b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w:t>
      </w:r>
      <w:br/>
    </w:p>
    <w:p>
      <w:pPr/>
      <w:r>
        <w:rPr/>
        <w:t xml:space="preserve">---</w:t>
      </w:r>
    </w:p>
    <w:p>
      <w:pPr>
        <w:pStyle w:val="Heading1"/>
      </w:pPr>
      <w:r>
        <w:rPr>
          <w:sz w:val="36"/>
          <w:szCs w:val="36"/>
        </w:rPr>
        <w:t xml:space="preserve">Adepti na práci u policie si prověřovali fyzičku</w:t>
      </w:r>
    </w:p>
    <w:p>
      <w:pPr/>
      <w:r>
        <w:rPr>
          <w:b w:val="1"/>
          <w:bCs w:val="1"/>
        </w:rPr>
        <w:t xml:space="preserve">Více než 40 uchazečů o práci u policie se sešlo ve výcvikovém areálu ve Frýdku-Místku, kde absolvovali zkušební fyzické testy. Většina jimi prošla a pokud se budou hlásit k policii do jednoho roku, už je nebudou muset podstupovat znovu.</w:t>
      </w:r>
    </w:p>
    <w:p>
      <w:pPr/>
      <w:r>
        <w:rPr/>
        <w:t xml:space="preserve">Většinu adeptů tvořili studenti. V průběhu testů zdolávali člunkový běh, běh na 1000 metrů, celomotorický test a kliky. Ze 44 účastníků testy úspěšně prošlo 32 s tím, že ti neúspěšní mohou trénovat na příští pokus. </w:t>
      </w:r>
    </w:p>
    <w:p>
      <w:pPr/>
      <w:r>
        <w:rPr>
          <w:b w:val="1"/>
          <w:bCs w:val="1"/>
        </w:rPr>
        <w:t xml:space="preserve">Daniel Ožana, uchazeč o práci u Policie ČR:</w:t>
      </w:r>
      <w:r>
        <w:rPr/>
        <w:t xml:space="preserve"> “K policii chci jít, to byla první moje volba po škole. Můj osobní pohled na fyzické testy je, že jsou dobré. Takže si myslím, že jsem je zvládl.” </w:t>
      </w:r>
    </w:p>
    <w:p>
      <w:pPr/>
      <w:r>
        <w:rPr>
          <w:b w:val="1"/>
          <w:bCs w:val="1"/>
        </w:rPr>
        <w:t xml:space="preserve">Kristýna Bizoňová, uchazečka o práci u Policie ČR:</w:t>
      </w:r>
      <w:r>
        <w:rPr/>
        <w:t xml:space="preserve"> “Já jsem dneska přišla, protože mě policie láká jakožto práce. Chtěla jsem si to zkusit, abych věděla na čem jsem a vydařilo se mi to až na kliky, to byla makačka pro mě nejvíc. A celomotorický test byl taky náročný, ale zvládla jsem to, takže jsem ráda.”</w:t>
      </w:r>
    </w:p>
    <w:p>
      <w:pPr/>
      <w:r>
        <w:rPr>
          <w:b w:val="1"/>
          <w:bCs w:val="1"/>
        </w:rPr>
        <w:t xml:space="preserve">Soňa Štětínská, mluvčí Policie ČR MSK: </w:t>
      </w:r>
      <w:r>
        <w:rPr/>
        <w:t xml:space="preserve">“Vzhledem ke zcela pochopitelné obměně personálního stavu u Policie ČR rovněž tedy v MSK nabíráme nové policisty. My jsme otevřeni novým uchazečům, a to jak z řad široké veřejnosti, ale cílíme také například na studenty středních škol. To je takový ten náš mladý potenciál a dnes například děláme akci Fyzičky na zkoušku zde ve Frýdku-Místku, protože jsme oslovili všechny zájemce, kteří by měli zájem sloužit právě v tomto frýdecko-místeckém regionu. Pokud absolvují dnešní Fyzičky na zkoušku, což jsou jakoby opravdové fyzické testy, které se absolvují u standardního přijímacího řízení, tak všichni uchazeči právě obdrží osvědčení, které platí rok. A pokud to je třeba student 4. ročníku, tak posléze s tou roční platností už nemusí fyzické testy absolvovat, pokud se rozhodne k práci u policie."</w:t>
      </w:r>
    </w:p>
    <w:p>
      <w:pPr/>
      <w:r>
        <w:rPr/>
        <w:t xml:space="preserve">Vedle fyzických testů musejí uchazeči o práci policistů uspět také u zdravotního a psychologického posouzení. </w:t>
      </w:r>
    </w:p>
    <w:p>
      <w:pPr/>
      <w:r>
        <w:rPr>
          <w:b w:val="1"/>
          <w:bCs w:val="1"/>
        </w:rPr>
        <w:t xml:space="preserve">Eva Tobolová, vedoucí odboru personálního KŘP MSK:</w:t>
      </w:r>
      <w:r>
        <w:rPr/>
        <w:t xml:space="preserve"> “Uchazeči si mohou vybrat, kde by mohli sloužit. Momentálně máme nepříznivý vývoj těch početních stavů na územním odboru Nový Jičín, Karviná a Frýdek-Místek, takže se snažíme jít samozřejmě tímto směrem.”</w:t>
      </w:r>
    </w:p>
    <w:p>
      <w:pPr/>
      <w:r>
        <w:rPr/>
        <w:t xml:space="preserve">Po vstupních přijímacích procedurách musí budoucí policisté absolvovat 8měsíční základní odbornou přípravu. </w:t>
      </w:r>
    </w:p>
    <w:p>
      <w:pPr/>
      <w:r>
        <w:rPr/>
        <w:t xml:space="preserve">---</w:t>
      </w:r>
    </w:p>
    <w:p>
      <w:pPr>
        <w:pStyle w:val="Heading1"/>
      </w:pPr>
      <w:r>
        <w:rPr>
          <w:sz w:val="36"/>
          <w:szCs w:val="36"/>
        </w:rPr>
        <w:t xml:space="preserve">Město F-M podpořilo práci organizace Modrý kříž</w:t>
      </w:r>
    </w:p>
    <w:p>
      <w:pPr/>
      <w:r>
        <w:rPr>
          <w:b w:val="1"/>
          <w:bCs w:val="1"/>
        </w:rPr>
        <w:t xml:space="preserve">Město Frýdek-Místek podpořilo organizaci Modrý kříž. Ta pracuje s lidmi, kteří mají sklony k závislosti na drogách nebo alkoholu. Na projekt, který se věnuje hlavně mladistvým a rodičům půjde 520 tisíc korun.</w:t>
      </w:r>
    </w:p>
    <w:p>
      <w:pPr/>
      <w:r>
        <w:rPr/>
        <w:t xml:space="preserve">Poradna Modrého kříže pracuje s dospívajícími ve  Frýdku-Místku už 10 let.</w:t>
      </w:r>
    </w:p>
    <w:p>
      <w:pPr/>
      <w:r>
        <w:rPr>
          <w:b w:val="1"/>
          <w:bCs w:val="1"/>
        </w:rPr>
        <w:t xml:space="preserve">Marcel Sikora  (SPOLU/KDU-ČSL), náměstek primátora Frýdku-Místku:</w:t>
      </w:r>
      <w:r>
        <w:rPr/>
        <w:t xml:space="preserve"> "Na  posledním zastupitelstvu jsme schválili dotaci ve výši 520 tisíc korun pro  organizaci Modrý kříž, a to na projekt Zkus to s námi. V rámci  projektu budou uskutečněny tyto aktivity pro dospívající starší 13 let, kteří  jsou ohrožení rizikovým chováním a sociálně – patologickými jevy – tedy zejména  v souvislosti s užíváním návykových látek a návykovým chováním."</w:t>
      </w:r>
    </w:p>
    <w:p>
      <w:pPr/>
      <w:r>
        <w:rPr>
          <w:b w:val="1"/>
          <w:bCs w:val="1"/>
        </w:rPr>
        <w:t xml:space="preserve">Barbora Macurová; vedoucí  poradny Frýdek-Místek, Modrý kříž v ČR:</w:t>
      </w:r>
      <w:r>
        <w:rPr/>
        <w:t xml:space="preserve"> "Spolupráce s našimi městskými kurátory výborně funguje, čehož si  moc vážíme a oceňujeme to, také z jejich strany přišly návrhy na rozšíření  spolupráce a město nás podpořilo dotací, proto od července letošního roku  rozšiřujeme nabídku a navyšujeme kapacitu pro tuto cílovou skupinu a jejich  rodiny. Nově se budou dospívajícím a jejich rodinám věnovat dva  pracovníci, budou nabízet individuální a rodinné konzultace, do budoucna  zvažujeme i otevření skupin pro mládež nebo podpůrných skupin pro rodiče, podle  zájmu."</w:t>
      </w:r>
    </w:p>
    <w:p>
      <w:pPr/>
      <w:r>
        <w:rPr/>
        <w:t xml:space="preserve">Program bude nabízen klientům kurátorů,  ale i veřejnosti. Lidé mohou přijít bezplatně a anonymně do poradny na adrese  Malý Koloredov 811. Do protidrogové politiky a preventivních programů město  investuje každoročně nemalé peníze.</w:t>
      </w:r>
      <w:br/>
    </w:p>
    <w:p>
      <w:pPr/>
      <w:r>
        <w:rPr>
          <w:b w:val="1"/>
          <w:bCs w:val="1"/>
        </w:rPr>
        <w:t xml:space="preserve">Marcel Sikora  (SPOLU/KDU-ČSL), náměstek primátora Frýdku-Místku:</w:t>
      </w:r>
      <w:r>
        <w:rPr/>
        <w:t xml:space="preserve"> "Můžu  zmínit podporu pro Renarkon, který zřizuje kontaktní a poradenské centrum a  město přispívá částkou 650 tisíc korun. Dále je to již zmiňovaný Modrý  kříž, který poskytuje také odborné sociální poradenství, ale také služby  následné péče a v neposlední řadě jsme podpořili i projekt Revolution  train. Jedná se o jedinečný vlakový  projekt, který přináší interaktivní zážitek s cílem informovat veřejnost o  rizicích spojených s užíváním návykových látek."</w:t>
      </w:r>
    </w:p>
    <w:p>
      <w:pPr/>
      <w:r>
        <w:rPr/>
        <w:t xml:space="preserve">Protidrogový vlak navštívilo letos ve Frýdku-Místku za dva  dny na 900 návštěvníků. Dopoledne hlavně školní výpravy a odpoledne veřejnost.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2026-01-29T02:29:42+01:00</dcterms:created>
  <dcterms:modified xsi:type="dcterms:W3CDTF">2026-01-29T02:29:42+01:00</dcterms:modified>
</cp:coreProperties>
</file>

<file path=docProps/custom.xml><?xml version="1.0" encoding="utf-8"?>
<Properties xmlns="http://schemas.openxmlformats.org/officeDocument/2006/custom-properties" xmlns:vt="http://schemas.openxmlformats.org/officeDocument/2006/docPropsVTypes"/>
</file>