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Bogďovi za to, že nám udělil pamětní plaketu ke 130. výročí založení klubu.”</w:t>
      </w:r>
    </w:p>
    <w:p>
      <w:pPr/>
      <w:r>
        <w:rPr>
          <w:b w:val="1"/>
          <w:bCs w:val="1"/>
        </w:rPr>
        <w:t xml:space="preserve">Adolfína Tačová, dvojnásobná mistryně ČR: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p>
      <w:pPr/>
      <w:r>
        <w:rPr/>
        <w:t xml:space="preserve">---</w:t>
      </w:r>
    </w:p>
    <w:p>
      <w:pPr>
        <w:pStyle w:val="Heading1"/>
      </w:pPr>
      <w:r>
        <w:rPr>
          <w:sz w:val="36"/>
          <w:szCs w:val="36"/>
        </w:rPr>
        <w:t xml:space="preserve">Porubští trubači slaví 15 let od svého založení</w:t>
      </w:r>
    </w:p>
    <w:p>
      <w:pPr/>
      <w:r>
        <w:rPr>
          <w:b w:val="1"/>
          <w:bCs w:val="1"/>
        </w:rPr>
        <w:t xml:space="preserve">Porubští trubči oslavili 15 let od svého založení výročním koncertem v klubu Garáž v Martinově. Za tu dobu se pořádně rozrostli, z původních 5 členů jich je v současné době 20. Loni jich bylo dokonce 27.</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p>
      <w:pPr/>
      <w:r>
        <w:rPr/>
        <w:t xml:space="preserve">---</w:t>
      </w:r>
    </w:p>
    <w:p>
      <w:pPr>
        <w:pStyle w:val="Heading1"/>
      </w:pPr>
      <w:r>
        <w:rPr>
          <w:sz w:val="36"/>
          <w:szCs w:val="36"/>
        </w:rPr>
        <w:t xml:space="preserve">Zahradní slavnost na ZŠ Komenského</w:t>
      </w:r>
    </w:p>
    <w:p>
      <w:pPr/>
      <w:r>
        <w:rPr>
          <w:b w:val="1"/>
          <w:bCs w:val="1"/>
        </w:rPr>
        <w:t xml:space="preserve">Porubská Základní škola Komenského uspořádala Zahradní slavnost. Pozvala na ni rodiče i prarodiče dětí a do organizace zapojila vybrané žáky. Díky slunečnému počasí bylo ve venkovním areálu školy plno.</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2026-04-13T10:39:44+02:00</dcterms:created>
  <dcterms:modified xsi:type="dcterms:W3CDTF">2026-04-13T10:39:44+02:00</dcterms:modified>
</cp:coreProperties>
</file>

<file path=docProps/custom.xml><?xml version="1.0" encoding="utf-8"?>
<Properties xmlns="http://schemas.openxmlformats.org/officeDocument/2006/custom-properties" xmlns:vt="http://schemas.openxmlformats.org/officeDocument/2006/docPropsVTypes"/>
</file>