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26.6.2024,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Budoucí prvňáčci se slavnostně rozloučili se školkou</w:t>
      </w:r>
    </w:p>
    <w:p>
      <w:pPr/>
      <w:r>
        <w:rPr>
          <w:b w:val="1"/>
          <w:bCs w:val="1"/>
        </w:rPr>
        <w:t xml:space="preserve">V sále Domu PZKO proběhlo slavnostní rozloučení s předškoláky. Ti se letos loučí se svou mateřinkou. Po prázdninách nastoupí do první třídy.</w:t>
      </w:r>
    </w:p>
    <w:p>
      <w:pPr/>
      <w:r>
        <w:rPr/>
        <w:t xml:space="preserve">Obec Stonava uspořádala slavnostní rozloučení s mateřskou školou pro předškoláky, kteří se v září chystají nastoupit do první třídy základní školy. Tradiční akce proběhla v sále Domu PZKO a zúčastnili se jí nejen děti, ale také jejich rodiče a zástupci vedení obce.</w:t>
      </w:r>
    </w:p>
    <w:p>
      <w:pPr/>
      <w:r>
        <w:rPr/>
        <w:t xml:space="preserve">Starosta Stonavy, Tomáš Wawrzyk, při této příležitosti pronesl proslov k dětem, ve kterém jim popřál mnoho úspěchů v jejich nové vzdělávací etapě.</w:t>
      </w:r>
    </w:p>
    <w:p>
      <w:pPr/>
      <w:r>
        <w:rPr>
          <w:b w:val="1"/>
          <w:bCs w:val="1"/>
        </w:rPr>
        <w:t xml:space="preserve">Tomáš Wawrzyk (ANO), starosta Stonavy:</w:t>
      </w:r>
      <w:r>
        <w:rPr/>
        <w:t xml:space="preserve"> „Milé děti, v dnešních dnech ukončíte docházku do své první školy, a to školy mateřské. Po prázdninách půjdete poprvé do základní školy. Od září Vám začne nové životní období, čekají na Vás školní povinnosti. Rodiče Vás svěří do péče nové paní učitelky, která Vás bude vychovávat a hlavně učit. Bude Vás učit poznávat a psát první písmenka, učit číst a počítat. Věřím děti, že budete ve škole pozorné a pracovité. Jen tak se z Vás stanou dobří žáci, které může paní učitelka odměnit pochvalou a pěknou známkou. Pěkné chvíle prožité v mateřské škole Vám budou připomínat drobnosti, které Vám na rozloučenou s mateřskou školou věnujeme my, dospělí.“</w:t>
      </w:r>
    </w:p>
    <w:p>
      <w:pPr/>
      <w:r>
        <w:rPr/>
        <w:t xml:space="preserve">V září nastoupí do první třídy stonavské základní školy na Hořanech a Holkovicích 26 prvňáčků. Všem dětem přejeme, aby si své poslední, předškolní, dvouměsíční prázdniny dosyta užily a aby se jim v základní škole dařilo.</w:t>
      </w:r>
    </w:p>
    <w:p>
      <w:pPr/>
      <w:r>
        <w:rPr/>
        <w:t xml:space="preserve">---</w:t>
      </w:r>
    </w:p>
    <w:p>
      <w:pPr>
        <w:pStyle w:val="Heading1"/>
      </w:pPr>
      <w:r>
        <w:rPr>
          <w:sz w:val="36"/>
          <w:szCs w:val="36"/>
        </w:rPr>
        <w:t xml:space="preserve">Stonavští zemědělci i včelaři opět mohou žádat o dotaci</w:t>
      </w:r>
    </w:p>
    <w:p>
      <w:pPr/>
      <w:r>
        <w:rPr>
          <w:b w:val="1"/>
          <w:bCs w:val="1"/>
        </w:rPr>
        <w:t xml:space="preserve">Chovatelé hospodářských zvířat a včelstev budou moci opět žádat o dotaci pro svůj chov. Stonavští zastupitelé na svém 12. zasedání schválili mimo jiné již zaběhnutý dotační program na  období 2024-2025.</w:t>
      </w:r>
    </w:p>
    <w:p>
      <w:pPr/>
      <w:r>
        <w:rPr>
          <w:b w:val="1"/>
          <w:bCs w:val="1"/>
        </w:rPr>
        <w:t xml:space="preserve">Tomáš Wawrzyk (ANO), starosta Stonavy: </w:t>
      </w:r>
      <w:r>
        <w:rPr/>
        <w:t xml:space="preserve">„Program zůstává vypsaný stejně jako v roce 2023. Zase chceme podporovat</w:t>
      </w:r>
      <w:r>
        <w:rPr>
          <w:b w:val="1"/>
          <w:bCs w:val="1"/>
        </w:rPr>
        <w:t xml:space="preserve"> </w:t>
      </w:r>
      <w:r>
        <w:rPr/>
        <w:t xml:space="preserve">zemědělce v chovu zvířat, které by spásaly trávnaté plochy. Uchytilo se to a my jsme za to rádi. Samozřejmě, že se jedná i o včelaře a jejich včelstva.“</w:t>
      </w:r>
    </w:p>
    <w:p>
      <w:pPr/>
      <w:r>
        <w:rPr/>
        <w:t xml:space="preserve">O dotaci mohou chovatelé hospodářských zvířat a včelstev zažádat do 30. září. </w:t>
      </w:r>
    </w:p>
    <w:p>
      <w:pPr/>
      <w:r>
        <w:rPr/>
        <w:t xml:space="preserve">---</w:t>
      </w:r>
    </w:p>
    <w:p>
      <w:pPr>
        <w:pStyle w:val="Heading1"/>
      </w:pPr>
      <w:r>
        <w:rPr>
          <w:sz w:val="36"/>
          <w:szCs w:val="36"/>
        </w:rPr>
        <w:t xml:space="preserve">Stonavští evangelíci si připomněli důležitou událost sboru</w:t>
      </w:r>
    </w:p>
    <w:p>
      <w:pPr/>
      <w:r>
        <w:rPr>
          <w:b w:val="1"/>
          <w:bCs w:val="1"/>
        </w:rPr>
        <w:t xml:space="preserve">Ve stonavském evangelickém kostele se v neděli 23. června konala slavnostní bohoslužba u příležitosti 86. výročí posvěcení základního kamene. Svým vystoupením ji obohatil místní smíšený pěvecký sbor Stonava.</w:t>
      </w:r>
    </w:p>
    <w:p>
      <w:pPr/>
      <w:r>
        <w:rPr/>
        <w:t xml:space="preserve">Věřící z řad stonavské evangelické komunity se předposlední červnovou neděli sešli, aby oslavili významnou událost – výročí posvěcení základního kamene svého kostela.  </w:t>
      </w:r>
    </w:p>
    <w:p>
      <w:pPr/>
      <w:r>
        <w:rPr/>
        <w:t xml:space="preserve">Vzpomínková bohoslužba, kterou vedl emeritní farář Roman Dorda, přilákala do kostela věřící, kteří si chtěli připomenout historické okamžiky a ocenit úsilí svých předků. Evangelický kostel ve Stonavě má bohatou historii. Základní kámen této sakrální stavby byl posvěcen v létě 1938 a již za necelé čtyři měsíce, 1. listopadu 1938, se zde místní evangelíci začali pravidelně scházet ke svým bohoslužbám. Kostel se stal místem setkávání a duchovního povzbuzení pro mnoho generací.</w:t>
      </w:r>
    </w:p>
    <w:p>
      <w:pPr/>
      <w:r>
        <w:rPr>
          <w:b w:val="1"/>
          <w:bCs w:val="1"/>
        </w:rPr>
        <w:t xml:space="preserve">Vladislav Volný, emeritní biskup SCEAV: </w:t>
      </w:r>
      <w:r>
        <w:rPr/>
        <w:t xml:space="preserve">„I v životě každého člověka je důležité se občas poohlédnout zpět. Obvykle si připomínáme těžké situace, ale i velice radostné. Připomínka posvěcení základního kamene je radostnou událostí. Člověk by si měl uvědomit s jakým úmyslem, s jakým cílem byl tento kostel otevřen a zamyslet se nad tím, jestli skutečně ten cíl plníme.“</w:t>
      </w:r>
    </w:p>
    <w:p>
      <w:pPr/>
      <w:r>
        <w:rPr/>
        <w:t xml:space="preserve">Atmosféru slavnostního setkání podtrhlo vystoupení místního smíšeného pěveckého sboru Stonava, který svým zpěvem obohatil celou akci.</w:t>
      </w:r>
    </w:p>
    <w:p>
      <w:pPr/>
      <w:r>
        <w:rPr>
          <w:b w:val="1"/>
          <w:bCs w:val="1"/>
        </w:rPr>
        <w:t xml:space="preserve">Marta </w:t>
      </w:r>
      <w:r>
        <w:rPr>
          <w:b w:val="1"/>
          <w:bCs w:val="1"/>
          <w:i w:val="1"/>
          <w:iCs w:val="1"/>
        </w:rPr>
        <w:t xml:space="preserve">Orszuliková</w:t>
      </w:r>
      <w:r>
        <w:rPr>
          <w:b w:val="1"/>
          <w:bCs w:val="1"/>
        </w:rPr>
        <w:t xml:space="preserve">, dirigentka: </w:t>
      </w:r>
      <w:r>
        <w:rPr/>
        <w:t xml:space="preserve">„Připravili jsme si některé starší písně, ale zazněly i nové. Tady v evangelickém kostele ještě nikdy nezaznělo „</w:t>
      </w:r>
      <w:r>
        <w:rPr>
          <w:i w:val="1"/>
          <w:iCs w:val="1"/>
        </w:rPr>
        <w:t xml:space="preserve">Lauda Jerusalem“. Pak to bylo „Zgromadzeni na modlitwie“ a „</w:t>
      </w:r>
      <w:r>
        <w:rPr/>
        <w:t xml:space="preserve">Nieśćie chwałę mocarze“. V druhé části to pak bylo s doprovodem paní Haliny Pribuli.“</w:t>
      </w:r>
    </w:p>
    <w:p>
      <w:pPr/>
      <w:r>
        <w:rPr/>
        <w:t xml:space="preserve">V nedávné době prošel celý kostel rozsáhlou rekonstrukcí, která jej připravila na další desetiletí služby věřícím. Byla vyměněna celá elektroinstalace, což zajišťuje větší bezpečnost a energetickou účinnost budovy. Nově nainstalované fotovoltaické panely přispívají k ekologicky šetrnému provozu a moderní systém vytápění zajišťuje tepelný komfort během celého roku.</w:t>
      </w:r>
    </w:p>
    <w:p>
      <w:pPr/>
      <w:r>
        <w:rPr/>
        <w:t xml:space="preserve">---</w:t>
      </w:r>
    </w:p>
    <w:p>
      <w:pPr>
        <w:pStyle w:val="Heading1"/>
      </w:pPr>
      <w:r>
        <w:rPr>
          <w:sz w:val="36"/>
          <w:szCs w:val="36"/>
        </w:rPr>
        <w:t xml:space="preserve">W Stonawie odbył się festiwal pieśni „Trojok Śląski”</w:t>
      </w:r>
    </w:p>
    <w:p>
      <w:pPr/>
      <w:r>
        <w:rPr>
          <w:b w:val="1"/>
          <w:bCs w:val="1"/>
        </w:rPr>
        <w:t xml:space="preserve">Zanim trzystu pięćdziesięciu chórzystów zaśpiewało piosenkę Przyjaźń o bracia, która jest hasłem Związku Śląskich Kół Śpiewaczych, chóry PZKO Lira Darków oraz Stonawa wzięły udział w oprawie muzycznej niedzielnej mszy w kościele pod wezwaniem Marii Magdaleny.</w:t>
      </w:r>
    </w:p>
    <w:p>
      <w:pPr/>
      <w:r>
        <w:rPr/>
        <w:t xml:space="preserve">Piętnaście chórów przeszło później do Domu PZKO i tam rozpoczęły się główne uroczystości 31. edycji Trojoka Śląskiego, czyli Święta Śląskiej Pieśni Chóralnej. Patronatem honorowym objęli go wójt Stonawy oraz senator Andrzej Feber:</w:t>
      </w:r>
    </w:p>
    <w:p>
      <w:pPr/>
      <w:r>
        <w:rPr>
          <w:b w:val="1"/>
          <w:bCs w:val="1"/>
        </w:rPr>
        <w:t xml:space="preserve">Andrzej Feber, wicewójt Stonawy, senator:</w:t>
      </w:r>
      <w:r>
        <w:rPr/>
        <w:t xml:space="preserve"> „Wielka satysfakcja dla mnie być patronem takiego wydarzenia, bo to jest na miarę całego Śląska, nie tylko Cieszyńskiego, więc cieszę się z tego, że wybrali Stonawę, że wytworzyliśmy im tutaj dobre zaplecze.”</w:t>
      </w:r>
    </w:p>
    <w:p>
      <w:pPr/>
      <w:r>
        <w:rPr/>
        <w:t xml:space="preserve">Wszystkich chórzystów udekorowano różyczką własnoręcznie wykonaną przez panie z Klubu Kobiet PZKO, co zostało ze sceny z podziwem zauważone. </w:t>
      </w:r>
    </w:p>
    <w:p>
      <w:pPr/>
      <w:r>
        <w:rPr/>
        <w:t xml:space="preserve">Nie zabrakło też mocnego zaolziańskiego akcentu – wspólniej pieśni Płyniesz Olzo z partią solową Władysława Czepca oraz Kateřiny Konečnej, chórzystki zespołu Stonawa.  </w:t>
      </w:r>
    </w:p>
    <w:p>
      <w:pPr/>
      <w:r>
        <w:rPr>
          <w:b w:val="1"/>
          <w:bCs w:val="1"/>
        </w:rPr>
        <w:t xml:space="preserve">Kateřina Konečná, gościnnie solistka chóru Stonawa:</w:t>
      </w:r>
      <w:r>
        <w:rPr/>
        <w:t xml:space="preserve"> „Budu se snažit, aby to dopadlo čím jak nejlépe, protože těch sborů je tu opravdu hodně a není to jen od nás prostě za humny, ale jsou i zahraniční hosté.“</w:t>
      </w:r>
    </w:p>
    <w:p>
      <w:pPr/>
      <w:r>
        <w:rPr>
          <w:b w:val="1"/>
          <w:bCs w:val="1"/>
        </w:rPr>
        <w:t xml:space="preserve">Marta  Orszulik, dyrygenta chóru Stonawa:</w:t>
      </w:r>
      <w:r>
        <w:rPr/>
        <w:t xml:space="preserve"> „Teraz będzie przebiegało uroczyste zagajenie, będą przekazywane nagrody im. Stanisława Moniuszki.” </w:t>
      </w:r>
    </w:p>
    <w:p>
      <w:pPr/>
      <w:r>
        <w:rPr/>
        <w:t xml:space="preserve">Jedną z pięciu nagrodzonych została Marta Orszulik, dyrygentka chóru mieszanego Stonawa.  </w:t>
      </w:r>
    </w:p>
    <w:p>
      <w:pPr/>
      <w:r>
        <w:rPr>
          <w:b w:val="1"/>
          <w:bCs w:val="1"/>
        </w:rPr>
        <w:t xml:space="preserve">Prof. Antoni Reginek, prezes Kapituły Nagrody: </w:t>
      </w:r>
      <w:r>
        <w:rPr/>
        <w:t xml:space="preserve">„Nagroda ma za zadanie jednoczyć śpiewaków po obu stronach Olzy, bo to jest statuetka przedstawiająca właściwie w miniaturze pomnik Stanisława Moniuszki, który znajduje się w Katowicach, a jest od lat takim świadectwem społecznego ruchu muzycznego. Jest to nagroda prestiżowa, niezwykle cenna w społecznym ruchu muzycznym.”</w:t>
      </w:r>
    </w:p>
    <w:p>
      <w:pPr/>
      <w:r>
        <w:rPr/>
        <w:t xml:space="preserve">  Po południu siedem chórów wzięło udział w koncercie pieśni świeckiej w Domu PZKO w Stonawie a pozostałych osiem w koncertach pieśni sakralnej w kościołach w Suchej Górnej i Czeskim Cieszynie.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6-06-2024-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2026-05-14T17:18:55+02:00</dcterms:created>
  <dcterms:modified xsi:type="dcterms:W3CDTF">2026-05-14T17:18:55+02:00</dcterms:modified>
</cp:coreProperties>
</file>

<file path=docProps/custom.xml><?xml version="1.0" encoding="utf-8"?>
<Properties xmlns="http://schemas.openxmlformats.org/officeDocument/2006/custom-properties" xmlns:vt="http://schemas.openxmlformats.org/officeDocument/2006/docPropsVTypes"/>
</file>