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Rekonstrukce pobočky DPS Školská je před dokončením</w:t>
      </w:r>
    </w:p>
    <w:p>
      <w:pPr/>
      <w:r>
        <w:rPr>
          <w:b w:val="1"/>
          <w:bCs w:val="1"/>
        </w:rPr>
        <w:t xml:space="preserve">Rekonstrukce pobočky domova pro seniory ve Frýdku-Místku je před dokončením. Dodělávají se vnitřní stavební práce a v průběhu prázdnin by měl být objekt předán provozovateli, který ho následně začne vybavovat. V domově bude 27 lůžek s vysokým komfortem.</w:t>
      </w:r>
    </w:p>
    <w:p>
      <w:pPr/>
      <w:r>
        <w:rPr/>
        <w:t xml:space="preserve">Pobočka  domova pro seniory ve Školské ulici ve Frýdku-Místku je na první pohled doslova  jako nová. </w:t>
      </w:r>
    </w:p>
    <w:p>
      <w:pPr/>
      <w:r>
        <w:rPr>
          <w:b w:val="1"/>
          <w:bCs w:val="1"/>
        </w:rPr>
        <w:t xml:space="preserve">Marcel Sikora (SPOLU/KDU-ČSL), náměstek primátora  Frýdku-Místku:</w:t>
      </w:r>
      <w:r>
        <w:rPr/>
        <w:t xml:space="preserve"> "Zastupitelstvo schválilo můj návrh na transformaci lůžek  sociální služby Domov pro seniory na sociální službu Domov se zvláštním  režimem. Abych vysvětlil, co to přesně znamená, tak Domov pro seniory na ulici  Školská, kde v tuto chvíli končí celková rekonstrukce, tak vznikne 27  lůžek. A vzhledem k demografickým změnám, kdy stoupá počet seniorů  trpících Alzheimerovou chorobou, či různými formami stařecké demence, je daleko  větší potřebnost o lůžka se zvláštním režimem."</w:t>
      </w:r>
    </w:p>
    <w:p>
      <w:pPr/>
      <w:r>
        <w:rPr>
          <w:b w:val="1"/>
          <w:bCs w:val="1"/>
        </w:rPr>
        <w:t xml:space="preserve">Petr Kuchta, ředitel Domova pro seniory Frýdek-Místek:</w:t>
      </w:r>
      <w:r>
        <w:rPr/>
        <w:t xml:space="preserve"> "Já navážu na pana náměstka. Tak, jak hovořil o tom, že to  bude domov se zvláštním režimem, tak opravdu otevíráme od 1. 1. 2025. Není to  jediná novinka, která bude od nového roku spuštěná. Domov pro seniory rozšíří  službu i o půjčovnu kompenzačních pomůcek. Nicméně, abych se vrátil k této  budově, tak my v této chvíli čekáme na dokončení stavebních prací. Jde  vidět, že některá patra jsou skoro hotová, vymalovaná."</w:t>
      </w:r>
    </w:p>
    <w:p>
      <w:pPr/>
      <w:r>
        <w:rPr/>
        <w:t xml:space="preserve">Původní  budova už neodpovídala dnešním standardům a take bylo nutné řešit novodobé  požadavky na požární bezpečnost i comfort klientů. </w:t>
      </w:r>
    </w:p>
    <w:p>
      <w:pPr/>
      <w:r>
        <w:rPr>
          <w:b w:val="1"/>
          <w:bCs w:val="1"/>
        </w:rPr>
        <w:t xml:space="preserve">Petr Kuchta, ředitel Domova pro seniory Frýdek-Místek:</w:t>
      </w:r>
      <w:r>
        <w:rPr/>
        <w:t xml:space="preserve"> "V tuto chvíli je to tak, že půdu nahradilo jedno patro,  které umožnilo vybudovat další pokoje. Nicméně ta kapacita opravdu klesla. Ze  40 míst na 27. Nicméně jsou to opravdu už jenom jednolůžkové a dvoulůžkové  pokoje. Zmizely původní tří až čtyřlůžkové, které v tuto chvíli už ani by  neměly být. Myslím si osobně, že to je nedůstojné na dožití, mít takový  vícelůžkový pokoj. Takže kvalitou jdeme opravdu výrazně nahoru."</w:t>
      </w:r>
    </w:p>
    <w:p>
      <w:pPr/>
      <w:r>
        <w:rPr/>
        <w:t xml:space="preserve">Domov pro  seniory by měl budovu převzít v srpnu. Následně se ji začne postupně vybavovat,  aby se do ní mohli opět nastěhovat klienti a oficiální otevření se stihlo do  začátku příštího roku. </w:t>
      </w:r>
    </w:p>
    <w:p>
      <w:pPr/>
      <w:r>
        <w:rPr>
          <w:b w:val="1"/>
          <w:bCs w:val="1"/>
        </w:rPr>
        <w:t xml:space="preserve">Petr Kuchta, ředitel Domova pro seniory Frýdek-Místek:</w:t>
      </w:r>
      <w:r>
        <w:rPr/>
        <w:t xml:space="preserve"> "Komfort se zvýší dále tím, že na každém pokoji bude  hygienické zázemí, minimálně takto sdílená koupelna, kde bude WC, sprcha a  umyvadlo, to v minulém režimu nebylo, což vítám za velký přínos. Je to  dneska opravdu standard. Takže se dostáváme do toho, že jsme dokázali ty  prostory obohatit i o společenskou místnost, kde můžeme pořádat různé aktivity  pro seniory. Opravdu, aby ten život byl důstojný."</w:t>
      </w:r>
    </w:p>
    <w:p>
      <w:pPr/>
      <w:r>
        <w:rPr>
          <w:b w:val="1"/>
          <w:bCs w:val="1"/>
        </w:rPr>
        <w:t xml:space="preserve">Marcel Sikora (SPOLU/KDU-ČSL), náměstek primátora  Frýdku-Místku:</w:t>
      </w:r>
      <w:r>
        <w:rPr/>
        <w:t xml:space="preserve"> "Město Frýdek-Místek rovněž finančně podporuje takováto  zařízení na území města. Jedná se například o Alzheimer home na ulici Hlavní  nebo Domov svatého Jana Křtitele v Lysůvkách. Do dvou až tří let vznikne  úplně nové zařízení pro lidi s Alzheimerem, a to v lokalitě Berlín  II. Kapacita tohoto zařízení bude 100 míst a provozovat ho bude společnost  Clementas Medela."</w:t>
      </w:r>
    </w:p>
    <w:p>
      <w:pPr/>
      <w:r>
        <w:rPr/>
        <w:t xml:space="preserve">Rekonstrukce  budovy ve Školské ulici byla rozpočítána na 63 milionů korun. Z toho 23 milionů  má pokrýt dotace z ministerstva práce a sociálních věcí. </w:t>
      </w:r>
    </w:p>
    <w:p>
      <w:pPr/>
      <w:r>
        <w:rPr/>
        <w:t xml:space="preserve">---</w:t>
      </w:r>
    </w:p>
    <w:p>
      <w:pPr>
        <w:pStyle w:val="Heading1"/>
      </w:pPr>
      <w:r>
        <w:rPr>
          <w:sz w:val="36"/>
          <w:szCs w:val="36"/>
        </w:rPr>
        <w:t xml:space="preserve">Děti soutěžily na dopravním hřišti o Putovní pohár</w:t>
      </w:r>
    </w:p>
    <w:p>
      <w:pPr/>
      <w:r>
        <w:rPr>
          <w:b w:val="1"/>
          <w:bCs w:val="1"/>
        </w:rPr>
        <w:t xml:space="preserve">Městská policie pořádala na dopravním hřišti ve Frýdku-Místku soutěž Putovní pohár. Žáci čtvrtých tříd mezi sebou poměřili znalosti z teorie i v praktickém simulovaném provozu. Ti nejlepší si odnesli pohár i věcné ceny.</w:t>
      </w:r>
    </w:p>
    <w:p>
      <w:pPr/>
      <w:r>
        <w:rPr/>
        <w:t xml:space="preserve">Dopravní hřiště ve Frýdku-Místku obsadily děti ze čtvrtých  tříd základních škol. Městská policie tady pro ně uspořádala ve spolupráci  s partnery dopravní soutěž Putovní pohár. </w:t>
      </w:r>
    </w:p>
    <w:p>
      <w:pPr/>
      <w:r>
        <w:rPr>
          <w:b w:val="1"/>
          <w:bCs w:val="1"/>
        </w:rPr>
        <w:t xml:space="preserve">Tomáš Zapletal, vedoucí operativní skupiny MP  Frýdek-Místek:</w:t>
      </w:r>
      <w:r>
        <w:rPr/>
        <w:t xml:space="preserve"> "Letošního ročníku se zúčastnilo celkem 88 dětí ze základních  škol sídlících ve Frýdku-Místku a blízkém okolí. Jedná se o školy, kterým  oddělení prevence Městské policie Frýdek-Místek zajišťuje výuku dopravní  výchovy."</w:t>
      </w:r>
    </w:p>
    <w:p>
      <w:pPr/>
      <w:r>
        <w:rPr/>
        <w:t xml:space="preserve">Dvaadvacet přihlášených týmů muselo splnit čtyři disciplíny,  za které se sbíraly body. Strážníkům pomáhali s hodnocením státní  policisté, členové Besip týmu i Českého červeného kříže. </w:t>
      </w:r>
    </w:p>
    <w:p>
      <w:pPr/>
      <w:r>
        <w:rPr>
          <w:b w:val="1"/>
          <w:bCs w:val="1"/>
        </w:rPr>
        <w:t xml:space="preserve">Radka Veselková, ZŠ Sviadnov:</w:t>
      </w:r>
      <w:r>
        <w:rPr/>
        <w:t xml:space="preserve"> "Měli jsme za úkol  udělat první pomoc, jízdu zručnosti a nějaký dopravní test ještě. A taky jízdu  městem."</w:t>
      </w:r>
    </w:p>
    <w:p>
      <w:pPr/>
      <w:r>
        <w:rPr>
          <w:b w:val="1"/>
          <w:bCs w:val="1"/>
        </w:rPr>
        <w:t xml:space="preserve">Tomáš Zapletal, vedoucí operativní skupiny MP  Frýdek-Místek:</w:t>
      </w:r>
      <w:r>
        <w:rPr/>
        <w:t xml:space="preserve"> "Soutěž o Putovní pohár je celoročním vyvrcholením výuky  dopravní výchovy pro žáky čtvrtých tříd základních škol. Ta v sobě  zahrnuje teoretickou průpravu, testy a praktickou část. Čili jízdu na kole  v simulovaném provozu na dopravním hřišti."</w:t>
      </w:r>
    </w:p>
    <w:p>
      <w:pPr/>
      <w:r>
        <w:rPr/>
        <w:t xml:space="preserve">Vyhodnoceny a oceněny byly tři nejlepší týmy. První místo si  odneslo putovní pohár. A dva nejlepší jednotlivci, kluk a holka, kteří získali  nejvíce bodů, dostali úplně nová kola od partnera soutěže, nošovické  automobilky. </w:t>
      </w:r>
    </w:p>
    <w:p>
      <w:pPr/>
      <w:r>
        <w:rPr>
          <w:b w:val="1"/>
          <w:bCs w:val="1"/>
        </w:rPr>
        <w:t xml:space="preserve">Radka Veselková, ZŠ Sviadnov:</w:t>
      </w:r>
      <w:r>
        <w:rPr/>
        <w:t xml:space="preserve"> Jak jste se  umístili vy v této soutěži celkově? A co říkáš na výsledek? – "Byli na  prvním místě a jsem moc šťastná." – A co říkáš na to, že jsi vyhrála i toto  kolo? – "Jo, jsem moc šťastná, že jsem ho vyhrála."</w:t>
      </w:r>
    </w:p>
    <w:p>
      <w:pPr/>
      <w:r>
        <w:rPr>
          <w:b w:val="1"/>
          <w:bCs w:val="1"/>
        </w:rPr>
        <w:t xml:space="preserve">Anotnín Felcman, ZŠ Raškovice:</w:t>
      </w:r>
      <w:r>
        <w:rPr/>
        <w:t xml:space="preserve"> Umístili jste se  v soutěži jako škola? – "My jako škola druzí." – A co na to říkáš na ten  výsledek? – "Bomba." – A co říkáš na to, že si vyhrál kolo? – "Skvělé, já jsem  dostal od bráchy, to bylo starší z bazoše, ale teď mám nové, a  to staré prodám."</w:t>
      </w:r>
    </w:p>
    <w:p>
      <w:pPr/>
      <w:r>
        <w:rPr>
          <w:b w:val="1"/>
          <w:bCs w:val="1"/>
        </w:rPr>
        <w:t xml:space="preserve">Petr Korč (NMFM), primátor  Frýdku-Místku: </w:t>
      </w:r>
      <w:r>
        <w:rPr/>
        <w:t xml:space="preserve">"Město se  snaží ve spolupráci s partnery, s městskou policií zajišťovat pro  žáky základních škol, nejen z města, ale i z okolí, všemožné  programy, které mají zvýšit jejich bezpečnost a povědomí o tom, jak funguje  integrovaný záchranný systém. A proto tady dneska probíhá tradiční akce o  Putovní pohár na dopravním hřišti. Tato akce, která je  vždycky na konci roku, je i takovou prevencí před prázdninami. Kdy děti často  vyjíždějí do cizích měst, s rodiči na dovolenou, na kolech. A měly by se  chovat bezpečně. A my proto samozřejmě děláme všechno. A děkuji všem, kteří se  do této akce zapojují, od učitelů po partnery."</w:t>
      </w:r>
    </w:p>
    <w:p>
      <w:pPr/>
      <w:r>
        <w:rPr>
          <w:b w:val="1"/>
          <w:bCs w:val="1"/>
        </w:rPr>
        <w:t xml:space="preserve">Tomáš Zapletal, vedoucí operativní skupiny MP  Frýdek-Místek:</w:t>
      </w:r>
      <w:r>
        <w:rPr/>
        <w:t xml:space="preserve"> "Zjednodušeně lze říci, že čím větší počet mladých lidí bude  seznámeno s pravidly provozu na pozemních komunikacích a tyto správné  návyky si vezme i do dospělosti, tím méně práce městská policie bude následně  mít. Z hlediska dopravy je dobře instruovaný školák naším cílem."</w:t>
      </w:r>
    </w:p>
    <w:p>
      <w:pPr/>
      <w:r>
        <w:rPr/>
        <w:t xml:space="preserve">Strážníci ve Frýdku-Místku se během léta zapojí několikrát  do akce Prázdniny ve městě, kdy připraví na dopravním hřišti další program pro  děti. Harmonogramy najdete na webu Střediska volného času Klíč. </w:t>
      </w:r>
    </w:p>
    <w:p>
      <w:pPr/>
      <w:r>
        <w:rPr/>
        <w:t xml:space="preserve">---</w:t>
      </w:r>
    </w:p>
    <w:p>
      <w:pPr>
        <w:pStyle w:val="Heading1"/>
      </w:pPr>
      <w:r>
        <w:rPr>
          <w:sz w:val="36"/>
          <w:szCs w:val="36"/>
        </w:rPr>
        <w:t xml:space="preserve">Taneční studio Dancepoint připravilo program na léto</w:t>
      </w:r>
    </w:p>
    <w:p>
      <w:pPr/>
      <w:r>
        <w:rPr>
          <w:b w:val="1"/>
          <w:bCs w:val="1"/>
        </w:rPr>
        <w:t xml:space="preserve">Taneční studio Dancepoint Frýdek-Místek se opět zapojilo do letní akce Prázdniny ve městě. Kromě jednodenních akcí pro děti, ale připravilo také několik vlastních příměstských táborů.</w:t>
      </w:r>
    </w:p>
    <w:p>
      <w:pPr/>
      <w:r>
        <w:rPr/>
        <w:t xml:space="preserve">Taneční studio Dancepoint patří k největším ve  Frýdku-Místku. Letos opět připravilo program pro všechny milovníky tance i na  léto. Ve spolupráci se Střediskem volného času Klíč se například zapojilo do  akce Prázdniny ve městě.</w:t>
      </w:r>
    </w:p>
    <w:p>
      <w:pPr/>
      <w:r>
        <w:rPr>
          <w:b w:val="1"/>
          <w:bCs w:val="1"/>
        </w:rPr>
        <w:t xml:space="preserve">Markéta Bilasová, ředitelka Tanečního  studia Dancepoint:</w:t>
      </w:r>
      <w:r>
        <w:rPr/>
        <w:t xml:space="preserve"> "To můžou si najít turnusy na webu Klíče a v rámci té  akce přijít a zatancovat si 3 hodiny dopoledne. Je to akce zdarma, mohou se  naučit street dance, disco dance, různé taneční styly. A kromě toho, co děláme  ve spolupráci s Frýdkem-Místkem, my máme ještě vlastní summer campy a  příměstské tábory. A letos máme rekordní počet turnusů. Máme 7 týdnů o  prázdninách tancování."</w:t>
      </w:r>
    </w:p>
    <w:p>
      <w:pPr/>
      <w:r>
        <w:rPr/>
        <w:t xml:space="preserve">Některé tábory jsou už plné, ale přesto se dají ještě nějaká  místa najít. První příměstský tábor začíná v pondělí 8. července.  Podrobnosti najdete na webu dancepoint.cz </w:t>
      </w:r>
    </w:p>
    <w:p>
      <w:pPr/>
      <w:r>
        <w:rPr>
          <w:b w:val="1"/>
          <w:bCs w:val="1"/>
        </w:rPr>
        <w:t xml:space="preserve">Markéta Bilasová, ředitelka Tanečního  studia Dancepoint:</w:t>
      </w:r>
      <w:r>
        <w:rPr/>
        <w:t xml:space="preserve"> "Tím, že tolik turnusů máme, tak máme pořád místa. A my máme  obrovské taneční studio na Růžovém pahorku a to pojme dětí dost. Takže jsou  pořád turnusy, kde jsou místa k dispozici." – Jak to bude fungovat, na  kolik dní to je? – "Je to příměstský tábor, což je takový hit, který jsme tady  my zavedli jako první ve městě a v té době se tam nikdo nepřihlásil. Ale  zkoušeli jsme to každý rok. A když to začalo být moderní, tak jsme to rozjeli  ve velkém a ty příměstské tábory jsou lepší než na noc, protože spousta dětí nechce  na noc nebo to není pro ně. Tak přijdou ráno v 8:00 a v 16:00 je  rodiče vyzvednou. A ten program je bohatý. Rodiče vždycky mají strach, že ty  děti zavřeme do studia a tam se tancuje. Ale my chodíme ven, máme venkovní  tréninky, jezdíme na výlety, na bazén, děti si užijí program i mimo studio a  přitom je skvělé, že máme zázemí ve studiu, když třeba prší a můžeme spousty  aktivit dělat uvnitř."</w:t>
      </w:r>
    </w:p>
    <w:p>
      <w:pPr/>
      <w:r>
        <w:rPr/>
        <w:t xml:space="preserve">Dancepoint má aktuálně kolem 170 aktivních dětí, které  v průběhu školního roku trénují různé tance a vystupují na soutěžích a  akcích. Do studia chodí také přibližně 50 dospělých, kteří tancují latinu a  modernu.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7-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2026-10-02T05:50:31+02:00</dcterms:created>
  <dcterms:modified xsi:type="dcterms:W3CDTF">2026-10-02T05:50:31+02:00</dcterms:modified>
</cp:coreProperties>
</file>

<file path=docProps/custom.xml><?xml version="1.0" encoding="utf-8"?>
<Properties xmlns="http://schemas.openxmlformats.org/officeDocument/2006/custom-properties" xmlns:vt="http://schemas.openxmlformats.org/officeDocument/2006/docPropsVTypes"/>
</file>