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5.7.2024,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Stezka hajného seznámí se zajímavostmi v lese</w:t>
      </w:r>
    </w:p>
    <w:p>
      <w:pPr/>
      <w:r>
        <w:rPr>
          <w:b w:val="1"/>
          <w:bCs w:val="1"/>
        </w:rPr>
        <w:t xml:space="preserve">Lokalitou Skalek vede Stezka hajného. Trasa obsahuje třináct zastavení. Zejména děti mladšího věku se tu interaktivní formou seznámí se zajímavostmi v lese.</w:t>
      </w:r>
    </w:p>
    <w:p>
      <w:pPr/>
      <w:r>
        <w:rPr/>
        <w:t xml:space="preserve">Stezka v délce asi tří kilometrů je umístěna v lokalitě Skalky a vede od dětského hřiště u amfiteátru přes lesopark a Svojsíkovu alej po mateřskou školu v Hücklových zahradách.</w:t>
      </w:r>
    </w:p>
    <w:p>
      <w:pPr/>
      <w:r>
        <w:rPr>
          <w:b w:val="1"/>
          <w:bCs w:val="1"/>
        </w:rPr>
        <w:t xml:space="preserve">Jiří Schindler, správce městských lesů v Novém Jičíně: </w:t>
      </w:r>
      <w:r>
        <w:rPr/>
        <w:t xml:space="preserve">“Těch zastavení je 12, třinácté je orientační mapa, protože tady máme dva přístupy. Jeden je tady od Skalek a druhý od Svojsíkovy aleje. Stezka hajného se dělí na dvě části. Máme tu bližší k městu, ta je tematicky zaměřená pro mateřské školy, a to ostatní je potom pro starší děti prvního stupně základních škol.” </w:t>
      </w:r>
    </w:p>
    <w:p>
      <w:pPr/>
      <w:r>
        <w:rPr>
          <w:b w:val="1"/>
          <w:bCs w:val="1"/>
        </w:rPr>
        <w:t xml:space="preserve">Kateřina Kuželová, Odbor životního prostředí, MěÚ Nový Jičín: </w:t>
      </w:r>
      <w:r>
        <w:rPr/>
        <w:t xml:space="preserve">“Ten příměstský les Skalky je určen nejen k rekreaci, ale má také plnit funkci naučnou. Pro ty malinké  děti Stezka hajného splňuje to, že je tam možné podívat se na rostliny, které v lokalitě severní Moravy rostou, na motýly, brouky, kteří tu žijí. Snažili jsem se to koncipovat tak, aby to byly druhy, které jsou poměrně všude k vidění, žádné extra, takže ty běžné druhy, které by děti měly znát a mohou je tu potkat.”   </w:t>
      </w:r>
    </w:p>
    <w:p>
      <w:pPr/>
      <w:r>
        <w:rPr>
          <w:b w:val="1"/>
          <w:bCs w:val="1"/>
        </w:rPr>
        <w:t xml:space="preserve">návštěvníci stezky:</w:t>
      </w:r>
    </w:p>
    <w:p>
      <w:pPr/>
      <w:r>
        <w:rPr/>
        <w:t xml:space="preserve">“Určitě se mi líbí, že to vytáhne lidi do přírody a hlavně děti od počítačů. My se tady procházíme celkem pravidelně, takže to zpříjemní tu procházku.” </w:t>
      </w:r>
    </w:p>
    <w:p>
      <w:pPr/>
      <w:r>
        <w:rPr/>
        <w:t xml:space="preserve">“Moc se nám to líbí, my máme velice kladný vztah k přírodě, takže jsme nadšeni.” </w:t>
      </w:r>
    </w:p>
    <w:p>
      <w:pPr/>
      <w:r>
        <w:rPr>
          <w:b w:val="1"/>
          <w:bCs w:val="1"/>
        </w:rPr>
        <w:t xml:space="preserve">Jiří Schindler, správce městských lesů v Novém Jičíně: </w:t>
      </w:r>
      <w:r>
        <w:rPr/>
        <w:t xml:space="preserve">“Aby děti věděly, že jsou rostou houby, že jsou nějací obojživelníci, že létají motýli, že jsou tady práci a ti zpívají. A mohou je poznat. Lze si stáhnout aplikaci a ten ptáček pomocí QR kódu zazpívá. Máme tam Věž přiznání, kde jsou stromy, máme tam dendrofon, mohou vyzkoušet tvrdost dřeva a zvuky toho dřeva a to co všechno k té přírodě patří.”</w:t>
      </w:r>
    </w:p>
    <w:p>
      <w:pPr/>
      <w:r>
        <w:rPr>
          <w:b w:val="1"/>
          <w:bCs w:val="1"/>
        </w:rPr>
        <w:t xml:space="preserve">Kateřina Kuželová, Odbor životního prostředí, MěÚ Nový Jičín: </w:t>
      </w:r>
      <w:r>
        <w:rPr/>
        <w:t xml:space="preserve">“Některé z těch zastavení jsou udělány  i tak, že děti použijí kukátko a mohou v okolí hledat ptáky nebo veverku a ti šikovní opravdu mezi větami a listím je v lese najdou. Naučné prvky jsou dělané tak, že tam není spousta textu, jde většinou o obrázky, je tam pexeso, krmítko nebo frotážová obrázky, kde si děti mohou s papírem tužkou vyšrafovat ten obrázek na památku.”</w:t>
      </w:r>
    </w:p>
    <w:p>
      <w:pPr/>
      <w:r>
        <w:rPr/>
        <w:t xml:space="preserve">Stezka hajného, vybudována z městského rozpočtu za zhruba 450 tisíc korun, byla dokončena na sklonku loňského roku. Otevřít se měla  slavnostně na Den Země, nicméně v tu dobu panovaly venku zimní teploty. Nový termín konání propagační akce k jejímu otevření se našel v červnu.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Svůj den oslavila Loučka v zahradě u Orlovny</w:t>
      </w:r>
    </w:p>
    <w:p>
      <w:pPr/>
      <w:r>
        <w:rPr>
          <w:b w:val="1"/>
          <w:bCs w:val="1"/>
        </w:rPr>
        <w:t xml:space="preserve">Největší místní část Nového Jičína, Loučka, oslavila svůj den. Akce se druhým rokem konala v zahradě u Orlovny.  Program nabídl zábavu pro děti, kouzelníka a vystoupení kapel různých hudebních žánrů.</w:t>
      </w:r>
    </w:p>
    <w:p>
      <w:pPr/>
      <w:r>
        <w:rPr/>
        <w:t xml:space="preserve">Venkovní areál u Orlovny je místem, kde se Loučka druhým rokem rozhodla oslavit svůj den obce, respektive loni si tu připomínala dokonce 700 let od první písemné zmínky. Tento větší prostor nahradil zahradu u spolku chovatelů, kde se dříve místní akce většinou konaly  </w:t>
      </w:r>
    </w:p>
    <w:p>
      <w:pPr/>
      <w:r>
        <w:rPr>
          <w:b w:val="1"/>
          <w:bCs w:val="1"/>
        </w:rPr>
        <w:t xml:space="preserve">Josef Hub (ANO), předseda osadního výboru v Loučce: </w:t>
      </w:r>
      <w:r>
        <w:rPr/>
        <w:t xml:space="preserve">“Připravili jsme akci na stejném  místě jako loni a program byl obdobný, aby si každá skupina našla svoje, jak děti, tak senioři, tak teď tu vystoupí dvě skupiny takové rockovější, aby ta omladina asi našla svůj prostor.” </w:t>
      </w:r>
    </w:p>
    <w:p>
      <w:pPr/>
      <w:r>
        <w:rPr/>
        <w:t xml:space="preserve">Den Loučky nabídl pro děti animační programy a třeba kouzelníka Ondřeje Sládka, mistra České republiky v moderní magii, vystoupila tu také místní mateřská škola.    </w:t>
      </w:r>
    </w:p>
    <w:p>
      <w:pPr/>
      <w:r>
        <w:rPr>
          <w:b w:val="1"/>
          <w:bCs w:val="1"/>
        </w:rPr>
        <w:t xml:space="preserve">návštěvníci akce:  </w:t>
      </w:r>
    </w:p>
    <w:p>
      <w:pPr/>
      <w:r>
        <w:rPr/>
        <w:t xml:space="preserve">“Líbí se mi to, je to moc pěkné.”</w:t>
      </w:r>
    </w:p>
    <w:p>
      <w:pPr/>
      <w:r>
        <w:rPr/>
        <w:t xml:space="preserve">“Super. To místo je fajn, je to lepší, než u těch Králíkářů, je tu větší prostor.” </w:t>
      </w:r>
    </w:p>
    <w:p>
      <w:pPr/>
      <w:r>
        <w:rPr/>
        <w:t xml:space="preserve">“Úžasný den pro obyvatele Loučky, něco nádherného a v pohodě.”</w:t>
      </w:r>
    </w:p>
    <w:p>
      <w:pPr/>
      <w:r>
        <w:rPr/>
        <w:t xml:space="preserve">“Asi nejvíce se mi líbilo malování na obličej a skákací hrady.”</w:t>
      </w:r>
    </w:p>
    <w:p>
      <w:pPr/>
      <w:r>
        <w:rPr/>
        <w:t xml:space="preserve">“Líbilo se mi malování na obličej a jak tu na pódiu hrají kapely.” </w:t>
      </w:r>
    </w:p>
    <w:p>
      <w:pPr/>
      <w:r>
        <w:rPr/>
        <w:t xml:space="preserve">Oslavu této největší místní části Nového Jičína pořádal osadní výbor ve spolupráci s místním spolkem chovatelů a Jednotou Orel. Finančně pomohlo město a další partneři.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“Za mě je velmi důležité, aby osadní výbor, ale i ty zapsané spolky v Loučce fungovaly, protože podporují tu činnost v místních částech a dnešní akce je toho důkazem. V tom loňském roce se na tomto place protočily stovky a stovky lidí a dneska tomu nebude zřejmé jinak.”</w:t>
      </w:r>
    </w:p>
    <w:p>
      <w:pPr/>
      <w:r>
        <w:rPr>
          <w:b w:val="1"/>
          <w:bCs w:val="1"/>
        </w:rPr>
        <w:t xml:space="preserve">Josef Hub (ANO), předseda osadního výboru v Loučce: </w:t>
      </w:r>
      <w:r>
        <w:rPr/>
        <w:t xml:space="preserve">“Určitě to vnímáme pozitivně, že nás město podporuje, protože se máme možnost setkat, potkat a jsme za to rádi.”</w:t>
      </w:r>
    </w:p>
    <w:p>
      <w:pPr/>
      <w:r>
        <w:rPr/>
        <w:t xml:space="preserve">Lidé se mohli u Orlovny bavit až do noci, zahrála jim k tomu cimbálová muzika Šmykňa a pak novojičínští muzikanti v kapelách Acoustic Velvet a Švestka.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Divadelní dílna opět oživila kouzlo lesního divadla</w:t>
      </w:r>
    </w:p>
    <w:p>
      <w:pPr/>
      <w:r>
        <w:rPr>
          <w:b w:val="1"/>
          <w:bCs w:val="1"/>
        </w:rPr>
        <w:t xml:space="preserve">Kamenné divadlo na Skalkách se otevřelo pro další ročník Divadelní dílny. Konala se dva dny a pobavila dospělé i dětské publikum.</w:t>
      </w:r>
    </w:p>
    <w:p>
      <w:pPr/>
      <w:r>
        <w:rPr/>
        <w:t xml:space="preserve">Kouzlo Kamenného divadla ožilo během 27. ročníku Divadelní dílny. Dvoudenní přehlídka začala pátečním večerem pro dospělé publikum, vystoupilo tu autorské divadlo černého humoru z Havířova a v improvizačním představení trio Josef Polášek, Martin Zbrožek a Lukáš Pavlásek. V sobotu organizátoři z městského kulturního střediska zacílili na děti.  </w:t>
      </w:r>
    </w:p>
    <w:p>
      <w:pPr/>
      <w:r>
        <w:rPr>
          <w:b w:val="1"/>
          <w:bCs w:val="1"/>
        </w:rPr>
        <w:t xml:space="preserve">Markéta Dendišová, MKS Nový Jičín: </w:t>
      </w:r>
      <w:r>
        <w:rPr/>
        <w:t xml:space="preserve">“Dnešní den zahájilo divadélko z Fokusu, mladší děti. Dále nás čeká Divadlo Navětvi, které zahraje dvakrát Ezopovy bajky. Dále Divadlo Koráb se hrou o Kocourovi v botách. Děti se s námi také vydají na divadelní stezku, kde se zapojí do pohádky, budou řešit i loupežný případ v pohádkové říši. Večer nás čeká tradičně ohňová show.” </w:t>
      </w:r>
    </w:p>
    <w:p>
      <w:pPr/>
      <w:r>
        <w:rPr/>
        <w:t xml:space="preserve">Toto je ukázka ze zahajovacího představení Divadelního kroužku Střediska volného času Fokus, který funguje dva roky a je určen menším dětem z prvního stupně základních škol. Nazvali jej Jacobe, kde jsi?.... aneb svatba nesvatba.</w:t>
      </w:r>
    </w:p>
    <w:p>
      <w:pPr/>
      <w:r>
        <w:rPr>
          <w:b w:val="1"/>
          <w:bCs w:val="1"/>
        </w:rPr>
        <w:t xml:space="preserve">Barbora Vahalíková, lektorka Divadelního kroužku SVČ Fokus: </w:t>
      </w:r>
      <w:r>
        <w:rPr/>
        <w:t xml:space="preserve">“Oproti minulému roku jsme chtěli udělat změnu, aby děti neměly moc textu. Takže jsme dětem v průběhu roku zadávali úkoly a ony tvořili scénky, které jsme dávali dohromady, a díky tomu vzniklo toto představení. Takže to, co jste viděli, je jejich práci, co si děti vymyslely a napsaly.”  </w:t>
      </w:r>
    </w:p>
    <w:p>
      <w:pPr/>
      <w:r>
        <w:rPr>
          <w:b w:val="1"/>
          <w:bCs w:val="1"/>
        </w:rPr>
        <w:t xml:space="preserve">Agáta Podhajská, Divadelní kroužek SVČ Fokus: </w:t>
      </w:r>
      <w:r>
        <w:rPr/>
        <w:t xml:space="preserve">“Já jsem přispěla scénkou s pohřbem a svatbou. Bylo to tady hodně dobré, je to úplně jiné, než hrát ve Fokusu.” </w:t>
      </w:r>
    </w:p>
    <w:p>
      <w:pPr/>
      <w:r>
        <w:rPr>
          <w:b w:val="1"/>
          <w:bCs w:val="1"/>
        </w:rPr>
        <w:t xml:space="preserve">Linda Růžičková, Divadelní kroužek SVČ Fokus: </w:t>
      </w:r>
      <w:r>
        <w:rPr/>
        <w:t xml:space="preserve">“Líbilo se mi, že jsme tu zahráli dvě verze konce, ty svatby, a bylo to vtipné. A dobře se mi tu hrálo.”   </w:t>
      </w:r>
    </w:p>
    <w:p>
      <w:pPr/>
      <w:r>
        <w:rPr>
          <w:b w:val="1"/>
          <w:bCs w:val="1"/>
        </w:rPr>
        <w:t xml:space="preserve">Oliver Tlach, Divadelní kroužek SVČ Fokus: </w:t>
      </w:r>
      <w:r>
        <w:rPr/>
        <w:t xml:space="preserve">“Já jsem hlavní role, takže beze mne by to vůbec nefungovalo. A hrálo se mi úplně perfektně.” </w:t>
      </w:r>
    </w:p>
    <w:p>
      <w:pPr/>
      <w:r>
        <w:rPr>
          <w:b w:val="1"/>
          <w:bCs w:val="1"/>
        </w:rPr>
        <w:t xml:space="preserve">Barbora Vahalíková, lektorka Divadelního kroužku SVČ Fokus: </w:t>
      </w:r>
      <w:r>
        <w:rPr/>
        <w:t xml:space="preserve">“Byli boží. V těchto podmínkách jsme hráli s úplně jinými rekvizitami a byli boží, moc si to užili a bylo vidět, že je to baví.”</w:t>
      </w:r>
    </w:p>
    <w:p>
      <w:pPr/>
      <w:r>
        <w:rPr/>
        <w:t xml:space="preserve">Mezi jednotlivými představeními provázel programem písničkář Tom Strom, který je osobitým moderátorem Divadelní dílny čtvrtým rokem. </w:t>
      </w:r>
    </w:p>
    <w:p>
      <w:pPr/>
      <w:r>
        <w:rPr>
          <w:b w:val="1"/>
          <w:bCs w:val="1"/>
        </w:rPr>
        <w:t xml:space="preserve">Tom Strom, písničkář a moderátor: </w:t>
      </w:r>
      <w:r>
        <w:rPr/>
        <w:t xml:space="preserve">“Mě moc těší, že to můžu moderovat. Já jsem písničkář, to je hlavní, co dělám, a kromě toho pracuji s dětmi ve školce a ve škole. Takže já komunikuji s dětmi, zpívám jim svoje písničky. Písničky jsou vesměs moje, občas použiji něco od Svěráka, Uhlíře, Nohavici, a mezi to se snažím říkat něco o těch představeních a být moderátorem. Takže taková moje improvizace.”        </w:t>
      </w:r>
    </w:p>
    <w:p>
      <w:pPr/>
      <w:r>
        <w:rPr/>
        <w:t xml:space="preserve">Program Divadelní dílny doplnila jako vždy i akrobatická vystoupení a pohybové workshopy a také tvořivá dílnička.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05-07-2024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2026-04-30T04:31:22+02:00</dcterms:created>
  <dcterms:modified xsi:type="dcterms:W3CDTF">2026-04-30T04:31:22+02:00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