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Přibudou parkovací místa, nejvíce na Vančurově</w:t>
      </w:r>
    </w:p>
    <w:p>
      <w:pPr/>
      <w:r>
        <w:rPr>
          <w:b w:val="1"/>
          <w:bCs w:val="1"/>
        </w:rPr>
        <w:t xml:space="preserve">Během léta se ve městě začala budovat nová parkovací místa. Nejvíce se jejich kapacita zvýší na Vančurově ulici, kde vzniká i úplně nová odstavná plocha pro třináct vozidel.</w:t>
      </w:r>
    </w:p>
    <w:p>
      <w:pPr/>
      <w:r>
        <w:rPr/>
        <w:t xml:space="preserve">Jako první se už v červnu začala parkovací místa budovat na Vančurově ulici, a právě tady vznikne i úplně nová odstavná plocha.</w:t>
      </w:r>
    </w:p>
    <w:p>
      <w:pPr/>
      <w:r>
        <w:rPr>
          <w:b w:val="1"/>
          <w:bCs w:val="1"/>
        </w:rPr>
        <w:t xml:space="preserve">Stanislav Kopecký (ANO), starosta Nového Jičína: </w:t>
      </w:r>
      <w:r>
        <w:rPr/>
        <w:t xml:space="preserve">“Město Nový Jičín vychází z koncepce statické dopravy a každý rok se snažit budovat co nejvíce parkovacích míst pro občany města. Nacházíme se na ulici Vančurová, kde vzniknou de facto dvě stavby, jedna stavba, podélné stání oproti bytovým domům, kde vznikne šest parkovacích míst, a 13 míst vznikne směrem na obvodní oddělení policie České republiky.”  </w:t>
      </w:r>
    </w:p>
    <w:p>
      <w:pPr/>
      <w:r>
        <w:rPr>
          <w:b w:val="1"/>
          <w:bCs w:val="1"/>
        </w:rPr>
        <w:t xml:space="preserve">Václav Dobrozemský (ODS), 2. místostarosta Nového Jičína: </w:t>
      </w:r>
      <w:r>
        <w:rPr/>
        <w:t xml:space="preserve">“Aktuálně budované parkoviště na ulici Vančurova nad budovou Policie České republiky bude mít 13 parkovacích míst. Součástí je vybudování nového odvodnění, samozřejmě terénní úpravy a veřejné osvětlení a taktéž i sadové úpravy.” </w:t>
      </w:r>
    </w:p>
    <w:p>
      <w:pPr/>
      <w:r>
        <w:rPr>
          <w:b w:val="1"/>
          <w:bCs w:val="1"/>
        </w:rPr>
        <w:t xml:space="preserve">Stanislav Kopecký (ANO), starosta Nového Jičína: </w:t>
      </w:r>
      <w:r>
        <w:rPr/>
        <w:t xml:space="preserve">“Samozřejmě autoři těchto projektů myslí na životní prostředí, takže i zde bude použitá propustná dlažba a budou zde vysazeny stromy a keře.”</w:t>
      </w:r>
    </w:p>
    <w:p>
      <w:pPr/>
      <w:r>
        <w:rPr/>
        <w:t xml:space="preserve">K parkovišti povede nová příjezdová komunikace podél garáží a chodník pro pěší, jehož součástí bude schodiště. Stavba má být hotova v listopadu. Náklady činí 3,6 milionu korun včetně daně. Další zhruba jeden a půl milionu korun by mělo stát zmíněných šest podélných stání v této ulici. Prostor pro auta se vytvoří částečným posunutím chodníku.</w:t>
      </w:r>
    </w:p>
    <w:p>
      <w:pPr/>
      <w:r>
        <w:rPr>
          <w:b w:val="1"/>
          <w:bCs w:val="1"/>
        </w:rPr>
        <w:t xml:space="preserve">Václav Dobrozemský (ODS), 2. místostarosta Nového Jičína: </w:t>
      </w:r>
      <w:r>
        <w:rPr/>
        <w:t xml:space="preserve">“V rámci akčního plánu naplňování koncepce statické dopravy jsou v letošním roce plánovány celkem tři parkoviště, kromě tohoto nad policií a dále na ulici Vančurova by taktéž letos mělo být vybudováno kolmé parkovací stání na ulici Dlouhá u kruhového objezdu u Monty.” </w:t>
      </w:r>
    </w:p>
    <w:p>
      <w:pPr/>
      <w:r>
        <w:rPr/>
        <w:t xml:space="preserve">Na ulici Dlouhá by se měl asi stometrový úsek stávající komunikace zúžit ze sedmi na šest metrů. Parkovací plochu tu bude tvořit plastová zatravňovací dlažba vyplněná směsí štěrku a hlíny. Předpokládaná cena je 1,8 milionu korun. </w:t>
      </w:r>
    </w:p>
    <w:p>
      <w:pPr/>
      <w:r>
        <w:rPr/>
        <w:t xml:space="preserve">V součtu tedy přibyde ve městě 35 parkovacích míst a radnice za jejich výstavbu zaplatí téměř sedm milionů korun.</w:t>
      </w:r>
    </w:p>
    <w:p>
      <w:pPr/>
      <w:r>
        <w:rPr/>
        <w:t xml:space="preserve">---</w:t>
      </w:r>
    </w:p>
    <w:p>
      <w:pPr>
        <w:pStyle w:val="Heading1"/>
      </w:pPr>
      <w:r>
        <w:rPr>
          <w:sz w:val="36"/>
          <w:szCs w:val="36"/>
        </w:rPr>
        <w:t xml:space="preserve">Výstava “Paříž ve víru olympijských her” v knihovně</w:t>
      </w:r>
    </w:p>
    <w:p>
      <w:pPr/>
      <w:r>
        <w:rPr>
          <w:b w:val="1"/>
          <w:bCs w:val="1"/>
        </w:rPr>
        <w:t xml:space="preserve">Městská knihovna vystavuje kresby dětí na téma “Paříž ve víru olympijských her.” Obrázky vzešly z výtvarné soutěže, kterou vyhlásila ve spolupráci s novojičínským Francouzsko-českým spolkem.</w:t>
      </w:r>
    </w:p>
    <w:p>
      <w:pPr/>
      <w:r>
        <w:rPr/>
        <w:t xml:space="preserve">Letošní letní olympiáda se stává inspirací k mnoha aktivitám a jedna z nich je k vidění i v městské knihovně. Vystaveny jsou tu kresby dětí na téma “Paříž ve víru olympijských her.” Ty vzešly z výtvarné soutěže, kterou vyhlásil Francouzsko-český spolek Nový Jičín.   </w:t>
      </w:r>
    </w:p>
    <w:p>
      <w:pPr/>
      <w:r>
        <w:rPr>
          <w:b w:val="1"/>
          <w:bCs w:val="1"/>
        </w:rPr>
        <w:t xml:space="preserve">Markéta Benčáková, Francouzsko - český spolek Nový Jičín: </w:t>
      </w:r>
      <w:r>
        <w:rPr/>
        <w:t xml:space="preserve">“Využili jsme toho tématu, kdy nás napadla výtvarná soutěž, aby se mohly zapojit především děti, abychom tu francouzštinu dostali i mezi ně, protože aktuálně se francouzština na základních školách v Novém Jičíně neučí. Má ji jediná Tyrška a na Komenského 66 je kroužek francouzštiny, takže dostat tu francouzštinu mezi děti.” </w:t>
      </w:r>
    </w:p>
    <w:p>
      <w:pPr/>
      <w:r>
        <w:rPr/>
        <w:t xml:space="preserve">V rámci soutěže oslovil spolek všechny novojičínské základní školy a nakonec se ve třech kategoriích sešlo něco přes třicet obrázků. Autoři těch nejpovedenějších si na vernisáži převzali drobné dárky.  </w:t>
      </w:r>
    </w:p>
    <w:p>
      <w:pPr/>
      <w:r>
        <w:rPr>
          <w:b w:val="1"/>
          <w:bCs w:val="1"/>
        </w:rPr>
        <w:t xml:space="preserve">Adéla Martinásková, účastnice výtvarné soutěže: </w:t>
      </w:r>
      <w:r>
        <w:rPr/>
        <w:t xml:space="preserve">“Rozhodla jsem se znázornit 100 leté výročí olympiády v Paříži, proto je tu jeden obrázek s rokem 1924 a druhý barevný z roku 2024.”  </w:t>
      </w:r>
    </w:p>
    <w:p>
      <w:pPr/>
      <w:r>
        <w:rPr>
          <w:b w:val="1"/>
          <w:bCs w:val="1"/>
        </w:rPr>
        <w:t xml:space="preserve">Zuzana Jančová, účastnice výtvarné soutěže: </w:t>
      </w:r>
      <w:r>
        <w:rPr/>
        <w:t xml:space="preserve">“Já jsem nakreslila Eiffelovu věž a pod ní na běžecké dráze maskota olympijských her v Paříži.” </w:t>
      </w:r>
    </w:p>
    <w:p>
      <w:pPr/>
      <w:r>
        <w:rPr>
          <w:b w:val="1"/>
          <w:bCs w:val="1"/>
        </w:rPr>
        <w:t xml:space="preserve">Renáta Domoráková, vedoucí Městské knihovny v Novém Jičíně: </w:t>
      </w:r>
      <w:r>
        <w:rPr/>
        <w:t xml:space="preserve">“Obrázky z této soutěže jsou vystaveny do konce srpna u nás v knihovně, a to v takzvané galerii na schodech.”  </w:t>
      </w:r>
    </w:p>
    <w:p>
      <w:pPr/>
      <w:r>
        <w:rPr/>
        <w:t xml:space="preserve">Samotný Francouzsko-český spolek Nový Jičín byl založen v březnu 2024 s cílem spojit komunitu lidí z regionu, kteří si chtějí obohatit kulturní a jazykové znalosti a zkušenosti, a posílit tak zájem o francouzštinu a frankofonní téma. Markéta Benčáková francouzštinu vyučuje právě na Základní škole Tyršova, ale momentálně je na rodičovské dovolené. </w:t>
      </w:r>
    </w:p>
    <w:p>
      <w:pPr/>
      <w:r>
        <w:rPr>
          <w:b w:val="1"/>
          <w:bCs w:val="1"/>
        </w:rPr>
        <w:t xml:space="preserve">Markéta Benčáková, Francouzsko - český spolek Nový Jičín: </w:t>
      </w:r>
      <w:r>
        <w:rPr/>
        <w:t xml:space="preserve">“Už máme za sebou asi tři nebo čtyři akce, které jsme pořádali pro širokou veřejnost. Takže se mohl kdokoliv zúčastnit, ať už umí francouzsky nebo neumí. Třeba to bylo promítání francouzského filmu v kině, v původním znění s českými titulky. Vždycky je to uzpůsobeno i pro ty, co nerozumí a neumí francouzsky, ale mají francouzskou kulturu rádi.”   </w:t>
      </w:r>
    </w:p>
    <w:p>
      <w:pPr/>
      <w:r>
        <w:rPr/>
        <w:t xml:space="preserve">Kromě toho spolek pořádal třeba samosběr levandule nebo setkání u hry pétanque. Snaží se připravit jednu akci měsíčně, v září bude mít prezentaci v rámci slavnosti města, v říjnu plánuje degustaci na téma francouzské bistro. </w:t>
      </w:r>
    </w:p>
    <w:p>
      <w:pPr/>
      <w:r>
        <w:rPr/>
        <w:t xml:space="preserve">---</w:t>
      </w:r>
    </w:p>
    <w:p>
      <w:pPr>
        <w:pStyle w:val="Heading1"/>
      </w:pPr>
      <w:r>
        <w:rPr>
          <w:sz w:val="36"/>
          <w:szCs w:val="36"/>
        </w:rPr>
        <w:t xml:space="preserve">Muzeum bavilo čtenáře i hráče “hledaček”</w:t>
      </w:r>
    </w:p>
    <w:p>
      <w:pPr/>
      <w:r>
        <w:rPr>
          <w:b w:val="1"/>
          <w:bCs w:val="1"/>
        </w:rPr>
        <w:t xml:space="preserve">Muzeum Novojičínska nabídlo i letos o prázdninách setkání se spisovatelem dětských knih. Návštěvníci besedy se mohli inspirovat dobrodružnými příběhy a v závěru absolvovat hledací hru Ztracený v muzeu.</w:t>
      </w:r>
    </w:p>
    <w:p>
      <w:pPr/>
      <w:r>
        <w:rPr/>
        <w:t xml:space="preserve">Prázdninové setkání se spisovatelem se v Muzeum Novojičínska stalo, dá se říci, letní tradicí. Letos tu s dětmi i s dospělými diskutoval spisovatel a hudebník Petr Hugo Šlik.</w:t>
      </w:r>
    </w:p>
    <w:p>
      <w:pPr/>
      <w:r>
        <w:rPr>
          <w:b w:val="1"/>
          <w:bCs w:val="1"/>
        </w:rPr>
        <w:t xml:space="preserve">Lenka Juráčková, muzejní pedagog, Muzeum Novojičínska:</w:t>
      </w:r>
      <w:r>
        <w:rPr/>
        <w:t xml:space="preserve"> “Nejprve nás autor Petr Šlik seznámí se svými knížkami, které jsou určené především pro děti, poté, protože autor je také muzikant, tak zazní písničky jeho kapely. Na závěr našeho setkání nabídneme dětem hledačku Poklady z muzea. Ta hledačka je zaměřena naši novou expozici, odehrává se v Rytířském sále, kde je umístěna expozice zajímavých minerálů, a také do určité míry souvisí i s knížkami Petra Šlika, protože má název Ztracený v muzeu, takže trošku připomíná jednu autorovu knihu Ztracený na Nevděku.” </w:t>
      </w:r>
    </w:p>
    <w:p>
      <w:pPr/>
      <w:r>
        <w:rPr>
          <w:b w:val="1"/>
          <w:bCs w:val="1"/>
        </w:rPr>
        <w:t xml:space="preserve">návštěvníci akce: </w:t>
      </w:r>
    </w:p>
    <w:p>
      <w:pPr/>
      <w:r>
        <w:rPr/>
        <w:t xml:space="preserve">“Přišla jsem se inspirovat, viděla jsem plakát a zaujalo mě to. Ráda čtu fantasy.” </w:t>
      </w:r>
    </w:p>
    <w:p>
      <w:pPr/>
      <w:r>
        <w:rPr/>
        <w:t xml:space="preserve">“Když čtu, tak nějaké záhady.”</w:t>
      </w:r>
    </w:p>
    <w:p>
      <w:pPr/>
      <w:r>
        <w:rPr/>
        <w:t xml:space="preserve">“Mám ráda různé pohádky.”  </w:t>
      </w:r>
    </w:p>
    <w:p>
      <w:pPr/>
      <w:r>
        <w:rPr/>
        <w:t xml:space="preserve">Petr Hugo Šlik, známý svými dobrodružnými knížkami, vyprávěl, jak se vůbec k psaní příběhů pro děti dostal, a že inspirací pro něj byly i slavné Foglarovky. </w:t>
      </w:r>
    </w:p>
    <w:p>
      <w:pPr/>
      <w:r>
        <w:rPr>
          <w:b w:val="1"/>
          <w:bCs w:val="1"/>
        </w:rPr>
        <w:t xml:space="preserve">Petr Hugo Šlik, spisovatel a hudebník: </w:t>
      </w:r>
      <w:r>
        <w:rPr/>
        <w:t xml:space="preserve">“Ten Foglar na to asi má nějaký vliv, asi nejdůležitější byl, že se nám začaly rodit děti, a chtěl jsem napsat knížku, kterou by si mohly číst.”  </w:t>
      </w:r>
    </w:p>
    <w:p>
      <w:pPr/>
      <w:r>
        <w:rPr/>
        <w:t xml:space="preserve">Posluchačům besedy představil autor svou novinku, která vyšla v dubnu, Stín železné opony. Ale také knihu, která je pokračováním přímo Foglarova díla, konkrétně Chaty v Jezerní kotlině.  </w:t>
      </w:r>
    </w:p>
    <w:p>
      <w:pPr/>
      <w:r>
        <w:rPr>
          <w:b w:val="1"/>
          <w:bCs w:val="1"/>
        </w:rPr>
        <w:t xml:space="preserve">Lenka Juráčková, muzejní pedagog, Muzeum Novojičínska: </w:t>
      </w:r>
      <w:r>
        <w:rPr/>
        <w:t xml:space="preserve">“Autorovy knihy jsou určené pro kluky a holky, i když, myslím si, že i srdce dospělého zaplesá, protože ty jeho knížky připomínají právě knihy Jaroslava Foglara. A právě jedna z těch knih přímo navazuje na dílo Jaroslava Foglara, a to Zkáza jezerní kotliny.”    </w:t>
      </w:r>
    </w:p>
    <w:p>
      <w:pPr/>
      <w:r>
        <w:rPr>
          <w:b w:val="1"/>
          <w:bCs w:val="1"/>
        </w:rPr>
        <w:t xml:space="preserve">Petr Hugo Šlik, spisovatel a hudebník: </w:t>
      </w:r>
      <w:r>
        <w:rPr/>
        <w:t xml:space="preserve">“To byl celý projekt, který iniciovala Skautská nadace Jaroslava Foglara, která oslovila několik současných autorů, jestli by nenapsali pokračování nějaké Foglarovky. Já jsem byl jedním z oslovených, takže teď vychází další knížky i od jiných autorů.”     </w:t>
      </w:r>
    </w:p>
    <w:p>
      <w:pPr/>
      <w:r>
        <w:rPr/>
        <w:t xml:space="preserve">Na povídání spisovatele, prokládané písničkami, navázala zmíněná hledací hra Ztracený v muzeu. Kdo ji absolvoval, našel cestu k pokladu.</w:t>
      </w:r>
    </w:p>
    <w:p>
      <w:pPr/>
      <w:r>
        <w:rPr/>
        <w:t xml:space="preserve">Hledačka v nové expozici Poklady země je přístupná během celého léta dalším dětem, ale  i třeba táborovým skupinám.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7-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2026-09-25T08:07:23+02:00</dcterms:created>
  <dcterms:modified xsi:type="dcterms:W3CDTF">2026-09-25T08:07:23+02:00</dcterms:modified>
</cp:coreProperties>
</file>

<file path=docProps/custom.xml><?xml version="1.0" encoding="utf-8"?>
<Properties xmlns="http://schemas.openxmlformats.org/officeDocument/2006/custom-properties" xmlns:vt="http://schemas.openxmlformats.org/officeDocument/2006/docPropsVTypes"/>
</file>