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30.7.2024,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Strážníci si pro školáky připravili zajímavé ukázky</w:t>
      </w:r>
    </w:p>
    <w:p>
      <w:pPr/>
      <w:r>
        <w:rPr>
          <w:b w:val="1"/>
          <w:bCs w:val="1"/>
        </w:rPr>
        <w:t xml:space="preserve">Zajímavé ukázky si připravili pro školáky z Frýdlantu nad Ostravicí tamní strážníci. Vysvětlili jim, jak se v různých situacích chovat bezpečně a velký úspěch měla ukázka zákroků služebního psa.</w:t>
      </w:r>
    </w:p>
    <w:p>
      <w:pPr/>
      <w:r>
        <w:rPr>
          <w:b w:val="1"/>
          <w:bCs w:val="1"/>
        </w:rPr>
        <w:t xml:space="preserve">Martin Kohut, žák ZŠ Komenského, Frýdlant nad Ostravicí:</w:t>
      </w:r>
      <w:r>
        <w:rPr/>
        <w:t xml:space="preserve"> “My jsme tady dneska měli na školním hřišti přednášku policejního psovoda a ukazovali nám tady, jak zadržet pachatele na hřišti, pokud je pod vlivem alkoholu. A také nám ukazovali, jak prohledávají v zimě chatky, jestli tam nejsou náhodou bezdomovci, nebo někdo by se tam mohl vkrást.”</w:t>
      </w:r>
    </w:p>
    <w:p>
      <w:pPr/>
      <w:r>
        <w:rPr>
          <w:b w:val="1"/>
          <w:bCs w:val="1"/>
        </w:rPr>
        <w:t xml:space="preserve">Vojtěch Foldyna, žák ZŠ Komenského, Frýdlant nad Ostravicí: </w:t>
      </w:r>
      <w:r>
        <w:rPr/>
        <w:t xml:space="preserve">“Nejlepší byly ukázky se psem a teď defibrilátory a prostě ukázky věcí.”</w:t>
      </w:r>
    </w:p>
    <w:p>
      <w:pPr/>
      <w:r>
        <w:rPr>
          <w:b w:val="1"/>
          <w:bCs w:val="1"/>
        </w:rPr>
        <w:t xml:space="preserve">David Richter, velitel MP Frýdlant nad Ostravicí:</w:t>
      </w:r>
      <w:r>
        <w:rPr/>
        <w:t xml:space="preserve"> "Strážníci Městské policie Frýdlant nad Ostravicí v těchto dnech navštěvují zdejší základní školy s dalším cyklem preventivních přednášek. Tentokrát jsme to pojali v duchu předvedení ukázek některých druhů zákroků, se kterými se strážnici setkávají. Žáci základních škol se můžou těšit i na takové ukázky, ve kterých bude přítomen služební pes. Je to například zadržení ozbrojeného pachatele či pachatele, který napadá zasahující strážníky. Součástí této návštěvy je, že si žáci mohou prohlédnout veškeré vybavení městské policie, vyzkoušet si například taktickou vestu či výzbroj strážníků. Považujeme za velmi důležité, aby žáci měli povědomí o nelehké práci městské policie a taktéž, aby věděli, že zde městská policie plní důležitý úkol, jako ostatní složky integrovaného záchranného systému. V dalších letech budeme velmi rádi v takovýchto přednáškách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30-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2026-04-02T05:23:24+02:00</dcterms:created>
  <dcterms:modified xsi:type="dcterms:W3CDTF">2026-04-02T05:23:24+02:00</dcterms:modified>
</cp:coreProperties>
</file>

<file path=docProps/custom.xml><?xml version="1.0" encoding="utf-8"?>
<Properties xmlns="http://schemas.openxmlformats.org/officeDocument/2006/custom-properties" xmlns:vt="http://schemas.openxmlformats.org/officeDocument/2006/docPropsVTypes"/>
</file>