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přicházíme s dalším dílem magazínu TV Polar Energie a kraj. Začneme návštěvou vedení města Frýdek-Místek v teplárně, podíváme se okénkem do světa energií a nakonec si budeme povídat s energetickým expertem Leopoldem Bendou.</w:t>
      </w:r>
    </w:p>
    <w:p>
      <w:pPr/>
      <w:r>
        <w:rPr>
          <w:b w:val="1"/>
          <w:bCs w:val="1"/>
        </w:rPr>
        <w:t xml:space="preserve">Veolia představila svou teplárnu vedení města F-M</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 Spalování uhlí ve frýdecko-místecké teplárně je již minulostí. Od 1. června získává teplo pro vytápění domácností a dalších objektů převážně z biomasy, která se stala hlavním využívaným palivem. V případě vyšší poptávky pomáhá také zemní plyn. </w:t>
      </w:r>
    </w:p>
    <w:p>
      <w:pPr/>
      <w:r>
        <w:rPr/>
        <w:t xml:space="preserve">Zygmunt Recman, vedoucí lokalit Frýdek-Místek a Karviná: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t xml:space="preserve">Jakub Tobola, obchodní ředitel společnosti Veolia: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CO2 a také k tomu, že dlouhodobě budeme schopni udržet zajímavou cenu pro občany města."</w:t>
      </w:r>
    </w:p>
    <w:p>
      <w:pPr/>
      <w:r>
        <w:rPr/>
        <w:t xml:space="preserve">Jiří Čuda, předseda představenstva společnosti DISTEP: "V tuto chvíli je průměrná cena pro koncového zákazníka v oblasti zhruba 900 korun za GJ. Dlouhodobým sledováním máme zjištěno, že se pohybujeme na jedné z nejnižších cen v České republice v rámci dodávek tepelné energie."</w:t>
      </w:r>
    </w:p>
    <w:p>
      <w:pPr/>
      <w:r>
        <w:rPr/>
        <w:t xml:space="preserve">Petr Korč (NMFM), primátor statutárního města Frýdku-Místku: "Společnost Veolia Energie je dlouhodobým dodavatelem tepla prostřednictvím naší městské společnosti Distep. My jsme v těsném kontaktu. A mě velmi těší, že se staly dvě věci. Došlo ke konsolidaci majetku, tady v rámci výtopny. A zároveň byl završen proces dekarbonizace. To všechno znamená konkurenční výhodu.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t xml:space="preserve">Zygmunt Recman, vedoucí lokalit Frýdek-Místek a Karviná: "Ty plynové kotle používáme jako špičkovací, když nestačí teplo tady z toho biomasového kotle. Jinak celoročně je v provozu ten biomasový blok."</w:t>
      </w:r>
    </w:p>
    <w:p>
      <w:pPr/>
      <w:r>
        <w:rPr/>
        <w:t xml:space="preserve">Jakub Tobola, obchodní ředitel společnosti Veolia: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My už jsme transformovali naši teplárnu, která je v Přerově, v Olomouckém kraji, před dvěma lety, kde jsme odešli od uhlí a spalujeme pouze tuhá alternativní paliva, což už je nerecyklovatelný, dále nevyužitelný komunální odpad a zemní plyn. Ale v Moravskoslezském kraji je Teplárna Frýdek-Místek první. Do roku 2030 máme jako Veolia Energie v plánu odejít od uhlí ve všech našich teplárnách a provozech. To znamená, ať už se jedná o teplárnu v Krnově, v Ostravě, popřípadě v Karviné, která zásobuje Havířov a Karvinou."</w:t>
      </w:r>
    </w:p>
    <w:p>
      <w:pPr/>
      <w:r>
        <w:rPr/>
        <w:t xml:space="preserve">Lukáš Slíva (KDU-ČSL/SPOLU), náměstek primátora statutárního města Frýdku-Místku: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t xml:space="preserve">Zygmunt Recman, vedoucí lokalit Frýdek-Místek a Karviná: "Ročně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p>
      <w:pPr/>
      <w:r>
        <w:rPr>
          <w:b w:val="1"/>
          <w:bCs w:val="1"/>
        </w:rPr>
        <w:t xml:space="preserve">Tepelné čerpadlo vám může v létě nahradit klimatizaci</w:t>
      </w:r>
    </w:p>
    <w:p>
      <w:pPr/>
      <w:r>
        <w:rPr/>
        <w:t xml:space="preserve">Tepelná čerpadla mohou v horkých letních dnech poměrně úsporně chladit interiér. Specializovaná klimatizační zařízení sice plně nenahradí, ale i tak mohou s letním chlazením dobře pomoci. Je ale důležité, aby tepelné čerpadlo možnost chlazení podporovalo. Aktivní chlazení běžného rodinného domu tepelným čerpadlem vyjde na vyšší desítky korun denně. Tepelné čerpadlo pracuje na stejném principu jako lednice a není tedy žádný zásadní důvod, proč by nemohlo v létě také chladit. Chlazení tepelným čerpadlem zachovává všechny výhody této technologie – je energeticky účinné a je možné ho pohodlně ovládat. Tepelná čerpadla typu vzduch-voda je obvykle možné spustit v takzvaném reverzním režimu, kdy teplo z interiéru předávají zpět do venkovního vzduchu. Tepelná čerpadla typu země-voda tuto možnost automaticky nemají, ale mohou ji nabízet. Zatímco běžná klimatizace nebo tepelné čerpadlo typu vzduch-vzduch, které lze zpravidla pro chlazení používat také, pracuje tak, že přímo chladí vzduch v místnosti, běžné tepelné čerpadlo funguje jinak. Tepelné čerpadlo chladí interiér tak, že ochlazuje otopnou vodu v nízkoteplotních radiátorech nebo v podlahovém topení. Už z toho je zřejmé, že se to s takovým chlazením nesmí přehnat. O příliš studenou podlahu doma asi nikdo nestojí. Při vhodném nastavení může být chlazení pomocí tepelného čerpadla a podlahového topení pro mnoho lidí daleko příjemnější než proud studeného vzduchu z klimatizace. Základem je prostě chlazení moc nepřehánět, což ostatně platí i pro běžnou klimatizaci. Podobně jako u vytápění, také pro chlazení platí, že tepelné čerpadlo pracuje energeticky úsporně a z jedné spotřebované kWh elektřiny získáte více kWh chladicího výkonu. Chlazení běžného rodinného domu o podlahové ploše zhruba 120 m2 vyjde přibližně na 60–90 Kč denně. Záleží ovšem na tom, jak intenzivně budete interiér chladit. V případě tepelných čerpadel typu země-voda pak existuje i možnost takzvaného pasivního chlazení. V takovém případě v čerpadle vůbec nepracuje kompresor, ale pouze oběhové čerpadlo a voda se chladí v zemním kolektoru. Ten má totiž nižší teplotu než ochlazovaný interiér. Pasivní chlazení je logicky méně účinné, ale ve srovnání s aktivním chlazením spotřebuje pouze zlomek elektrické energie. Může být proto zapnuté prakticky nepřetržitě a interiér spíše přichlazovat. Schopnost pasivně chladit u tepelných čerpadel země-voda je omezena možným vyčerpáním naakumulovaného chladu. Náklady na pasivní chlazení jsou ve srovnání s aktivním, kdy pracuje i kompresor tepelného čerpadla, asi desetinové. Obecně lze říci, že tepelné čerpadlo je pro chlazení interiéru vhodné, ale vyplatí se ho kombinovat také s dalšími opatřeními. Na teplotu interiéru mají největší vliv takzvané solární zisky – tedy prohřívání sluncem skrz okna a prosklené dveře. Vhodným stíněním proto energetické nároky a tím i náklady na chlazení výrazně snížíte, tepelné čerpadlo vám na vychlazení místností postačí a nebudete muset investovat do nákladné klimatizace.</w:t>
      </w:r>
      <w:br/>
    </w:p>
    <w:p>
      <w:pPr/>
      <w:r>
        <w:rPr>
          <w:b w:val="1"/>
          <w:bCs w:val="1"/>
        </w:rPr>
        <w:t xml:space="preserve">Leopold Benda, expert na energetiku: Komunitní energetika zvýší podíl obnovitelných zdrojů</w:t>
      </w:r>
    </w:p>
    <w:p>
      <w:pPr/>
      <w:r>
        <w:rPr/>
        <w:t xml:space="preserve">Expert na energetiku Leopold Benda je zapojen do mnoha energetických projektů. Povídání nejen o nich vám nabídneme v závěrečné části našeho magazínu.</w:t>
      </w:r>
    </w:p>
    <w:p>
      <w:pPr/>
      <w:r>
        <w:rPr>
          <w:b w:val="1"/>
          <w:bCs w:val="1"/>
        </w:rPr>
        <w:t xml:space="preserve">Leopold Benda, energetický expert: </w:t>
      </w:r>
      <w:r>
        <w:rPr/>
        <w:t xml:space="preserve">Uvádíme na trh nový produkt nazvaný iKomunita, který se zaměřuje na fotovoltaiku a komunitní energetiku pro města, obce a bytové domy.</w:t>
      </w:r>
    </w:p>
    <w:p>
      <w:pPr/>
      <w:r>
        <w:rPr>
          <w:b w:val="1"/>
          <w:bCs w:val="1"/>
        </w:rPr>
        <w:t xml:space="preserve">Tomáš Tikal, TV Polar: </w:t>
      </w:r>
      <w:r>
        <w:rPr/>
        <w:t xml:space="preserve">V čem tento systém spočívá?</w:t>
      </w:r>
    </w:p>
    <w:p>
      <w:pPr/>
      <w:r>
        <w:rPr>
          <w:b w:val="1"/>
          <w:bCs w:val="1"/>
        </w:rPr>
        <w:t xml:space="preserve">Leopold Benda, energetický expert: </w:t>
      </w:r>
      <w:r>
        <w:rPr/>
        <w:t xml:space="preserve">Je to inteligentní systém aktivního řízení bateriových úložišť v rámci komunitní energetiky, který významně zvyšuje efekt z vyráběné elektriky z fotovoltaiky, protože více ponechává pro vlastní spotřebu nebo pro komunitu a méně teče do sítě za malé peníze.</w:t>
      </w:r>
    </w:p>
    <w:p>
      <w:pPr/>
      <w:r>
        <w:rPr>
          <w:b w:val="1"/>
          <w:bCs w:val="1"/>
        </w:rPr>
        <w:t xml:space="preserve">Tomáš Tikal, TV Polar: </w:t>
      </w:r>
      <w:r>
        <w:rPr/>
        <w:t xml:space="preserve">Jak to vypadá s legislativou pro komunitní energetiku?</w:t>
      </w:r>
    </w:p>
    <w:p>
      <w:pPr/>
      <w:r>
        <w:rPr>
          <w:b w:val="1"/>
          <w:bCs w:val="1"/>
        </w:rPr>
        <w:t xml:space="preserve">Leopold Benda, energetický expert: </w:t>
      </w:r>
      <w:r>
        <w:rPr/>
        <w:t xml:space="preserve">No, už byl schválen LEX OZE I, LEX OZE II. Tam je třeba vidět, že když byl schválen zákon na komunitní energetiku pro bytové domy, tak se zájem o fotovoltaiky na bytové domy zhruba z deseti znásobil. Na konci roku byl schválen LEX OZE II, který se rozjel od prvního července 2024. Takže vidíme výrazně větší zájem třeba měst a obcí o komunitní energetiku.</w:t>
      </w:r>
    </w:p>
    <w:p>
      <w:pPr/>
      <w:r>
        <w:rPr>
          <w:b w:val="1"/>
          <w:bCs w:val="1"/>
        </w:rPr>
        <w:t xml:space="preserve">Tomáš Tikal, TV Polar: </w:t>
      </w:r>
      <w:r>
        <w:rPr/>
        <w:t xml:space="preserve">Kdybyste měl našim divákům vysvětlit, jak ideálně by to v jejich obci mohlo fungovat tak, jak by to bylo?</w:t>
      </w:r>
    </w:p>
    <w:p>
      <w:pPr/>
      <w:r>
        <w:rPr>
          <w:b w:val="1"/>
          <w:bCs w:val="1"/>
        </w:rPr>
        <w:t xml:space="preserve">Leopold Benda, energetický expert: </w:t>
      </w:r>
      <w:r>
        <w:rPr/>
        <w:t xml:space="preserve">Ideálně začít s vlastní spotřebou. Čili pokud se instaluje zdroj, hlavně fotovoltaika v podmínkách ČR pro výrobu elektřiny, tak pokud se dává na vlastní objekt, ideálně maximu spotřebovat sám pro sebe a komunitní energetika by měla být spíš bonus navíc. To by neměl být takový nějaký bájný základ nebo bájný cíl, ke kterému se dostat. Takže základ je, co nejvíc mám, tak spotřebuju, co nepotřebuju, pošlu do komunity a jenom potom zbytek aby potom putoval někam do sítě navíc.</w:t>
      </w:r>
    </w:p>
    <w:p>
      <w:pPr/>
      <w:r>
        <w:rPr>
          <w:b w:val="1"/>
          <w:bCs w:val="1"/>
        </w:rPr>
        <w:t xml:space="preserve">Tomáš Tikal, TV Polar: </w:t>
      </w:r>
      <w:r>
        <w:rPr/>
        <w:t xml:space="preserve">Je to příležitost, jak i vydělat nebo pouze ušetřit?</w:t>
      </w:r>
    </w:p>
    <w:p>
      <w:pPr/>
      <w:r>
        <w:rPr>
          <w:b w:val="1"/>
          <w:bCs w:val="1"/>
        </w:rPr>
        <w:t xml:space="preserve">Leopold Benda, energetický expert: </w:t>
      </w:r>
      <w:r>
        <w:rPr/>
        <w:t xml:space="preserve">No ono je to stejné, pokud ušetřím, tak i vydělám. Ale bavíme se o tom, že třeba běžná fotovoltaika rodinnému domu ušetří 40 tisíc a pokud se napojí do energetické komunity, může ten efekt zvýšit třeba ze čtyřiceti na padesát.</w:t>
      </w:r>
    </w:p>
    <w:p>
      <w:pPr/>
      <w:r>
        <w:rPr>
          <w:b w:val="1"/>
          <w:bCs w:val="1"/>
        </w:rPr>
        <w:t xml:space="preserve">Tomáš Tikal, TV Polar: </w:t>
      </w:r>
      <w:r>
        <w:rPr/>
        <w:t xml:space="preserve">Pan náměstek Unucka tvrdí, že celá komunitní energetika má smysl v případě, že se spotřebuje v místě výroby. Váš názor na to?</w:t>
      </w:r>
    </w:p>
    <w:p>
      <w:pPr/>
      <w:r>
        <w:rPr>
          <w:b w:val="1"/>
          <w:bCs w:val="1"/>
        </w:rPr>
        <w:t xml:space="preserve">Leopold Benda, energetický expert: </w:t>
      </w:r>
      <w:r>
        <w:rPr/>
        <w:t xml:space="preserve">No to je pohled energetický, kde nejméně zatěžujeme distribuční síť. Ale tím, že zákony umožňují dělat komunitu i z Jablunkova do Karlových Varů, tak i s tímhle se dá pracovat a pořád je to ekonomicky efektivní.</w:t>
      </w:r>
    </w:p>
    <w:p>
      <w:pPr/>
      <w:r>
        <w:rPr>
          <w:b w:val="1"/>
          <w:bCs w:val="1"/>
        </w:rPr>
        <w:t xml:space="preserve">Tomáš Tikal, TV Polar: </w:t>
      </w:r>
      <w:r>
        <w:rPr/>
        <w:t xml:space="preserve">Z těch zájemců, kteří zatím navštívili váš stánek, tak co je nejvíce zajímalo?</w:t>
      </w:r>
    </w:p>
    <w:p>
      <w:pPr/>
      <w:r>
        <w:rPr>
          <w:b w:val="1"/>
          <w:bCs w:val="1"/>
        </w:rPr>
        <w:t xml:space="preserve">Leopold Benda, energetický expert: </w:t>
      </w:r>
      <w:r>
        <w:rPr/>
        <w:t xml:space="preserve">Tak nejvíce zajímá kalkulačka ekonomiky fotovoltaiky pro bytové domy. Jaká je doba návratnosti. Máme na webu takové pěkné šoupátko, pomocí kterého se dá určit, když zvýším, snížím velikost akumulace, kolik mi to ušetří na bytovém domě. Takže nejvíc zájemců se zabývalo ekonomikou fotovoltaiky pro bytové domy.</w:t>
      </w:r>
    </w:p>
    <w:p>
      <w:pPr/>
      <w:r>
        <w:rPr>
          <w:b w:val="1"/>
          <w:bCs w:val="1"/>
        </w:rPr>
        <w:t xml:space="preserve">Tomáš Tikal, TV Polar: </w:t>
      </w:r>
      <w:r>
        <w:rPr/>
        <w:t xml:space="preserve">Které typy nebo o kterých typech výroby energie se vůbec bavíme? Co se dá do té komunitní energetiky zahrnout?</w:t>
      </w:r>
    </w:p>
    <w:p>
      <w:pPr/>
      <w:r>
        <w:rPr>
          <w:b w:val="1"/>
          <w:bCs w:val="1"/>
        </w:rPr>
        <w:t xml:space="preserve">Leopold Benda, energetický expert: </w:t>
      </w:r>
      <w:r>
        <w:rPr/>
        <w:t xml:space="preserve">V podmínkách ČR přes 90% bude vždy fotovoltaika. Občas budou nějaké zdroje výroby elektřiny z větrných turbín, ale to bude spíš malý počet velkých zdrojů a ty do té komunity asi moc vstupovat nebudou. Takže bavíme se prioritně o fotovoltaice.</w:t>
      </w:r>
    </w:p>
    <w:p>
      <w:pPr/>
      <w:r>
        <w:rPr>
          <w:b w:val="1"/>
          <w:bCs w:val="1"/>
        </w:rPr>
        <w:t xml:space="preserve">Tomáš Tikal, TV Polar: </w:t>
      </w:r>
      <w:r>
        <w:rPr/>
        <w:t xml:space="preserve">Kdyby se to mělo naplno rozjet v tom letošním roce, tak kolik dejme tomu procent energetického mixu může pokrýt tento způsob výroby, v roce 2030?</w:t>
      </w:r>
    </w:p>
    <w:p>
      <w:pPr/>
      <w:r>
        <w:rPr>
          <w:b w:val="1"/>
          <w:bCs w:val="1"/>
        </w:rPr>
        <w:t xml:space="preserve">Leopold Benda, energetický expert: </w:t>
      </w:r>
      <w:r>
        <w:rPr/>
        <w:t xml:space="preserve">Tak my dneska máme z fotovoltaiky pokrytých zhruba 3% celkové spotřeby elektřiny v ČR. Takže jestli to bude 10%, 15%, to je velmi ambiciózní cíl, ale pořád to bude minoritní část. Takže bavíme se o tom, že fotovoltaika je krásný doplněk. Je to super zdroj třeba pro rodinné domy na venkově, ale není to hlavní zdroj energií pro Českou republiku.</w:t>
      </w:r>
    </w:p>
    <w:p>
      <w:pPr/>
      <w:r>
        <w:rPr>
          <w:b w:val="1"/>
          <w:bCs w:val="1"/>
        </w:rPr>
        <w:t xml:space="preserve">Tomáš Tikal, TV Polar: </w:t>
      </w:r>
      <w:r>
        <w:rPr/>
        <w:t xml:space="preserve">Názor některých zní, že v době, kdy fotovoltaika vyrábí, tak není ta spotřeba taková a naopak, je letní zimní období. Jak se dá pracovat s tímto?</w:t>
      </w:r>
    </w:p>
    <w:p>
      <w:pPr/>
      <w:r>
        <w:rPr>
          <w:b w:val="1"/>
          <w:bCs w:val="1"/>
        </w:rPr>
        <w:t xml:space="preserve">Leopold Benda, energetický expert: </w:t>
      </w:r>
      <w:r>
        <w:rPr/>
        <w:t xml:space="preserve">Akumulace v létě do zimy tak ta je hodně ještě vzdálená. To je ta ekonomicky velmi náročná, ale akumulace v průběhu dne tam už je a tam to funguje dobře právě díky iKomunity máte možnost přes den akumulovat a v noci spotřebovat. Poté vám dává 24 hodin dopředu informace o tom, jaké budou ceny elektřiny a oni nejsou záporné celý den. Může být záporná ve 12 odpoledne, ale v noci už je vysoká, protože slunce přestane svítit. Když použijete baterii, celý systém řídíte, tak vám to tolik nevadí.</w:t>
      </w:r>
    </w:p>
    <w:p>
      <w:pPr/>
      <w:r>
        <w:rPr>
          <w:b w:val="1"/>
          <w:bCs w:val="1"/>
        </w:rPr>
        <w:t xml:space="preserve">Tomáš Tikal, TV Polar: </w:t>
      </w:r>
      <w:r>
        <w:rPr/>
        <w:t xml:space="preserve">Mluvíme o fotovoltaice jako o doplňkovém zdroji energie. Tak jaký by měl být ten původní?</w:t>
      </w:r>
    </w:p>
    <w:p>
      <w:pPr/>
      <w:r>
        <w:rPr>
          <w:b w:val="1"/>
          <w:bCs w:val="1"/>
        </w:rPr>
        <w:t xml:space="preserve">Leopold Benda, energetický expert: </w:t>
      </w:r>
      <w:r>
        <w:rPr/>
        <w:t xml:space="preserve">Můj názor je, že to by mělo být jádro. K tomu na stabilizaci sítě plyn a fotovoltaika nebo obecně obnovitelné zdroje budou jen jakýsi příjemný doplněk, který bude super pro rodinné domy na venkově. Ale to není základní zdroj pro velké města a pro průmysl.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2026-02-06T10:25:37+01:00</dcterms:created>
  <dcterms:modified xsi:type="dcterms:W3CDTF">2026-02-06T10:25:37+01:00</dcterms:modified>
</cp:coreProperties>
</file>

<file path=docProps/custom.xml><?xml version="1.0" encoding="utf-8"?>
<Properties xmlns="http://schemas.openxmlformats.org/officeDocument/2006/custom-properties" xmlns:vt="http://schemas.openxmlformats.org/officeDocument/2006/docPropsVTypes"/>
</file>