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Domovní schůze nahradily sousedské grilovačky</w:t>
      </w:r>
    </w:p>
    <w:p>
      <w:pPr/>
      <w:r>
        <w:rPr>
          <w:b w:val="1"/>
          <w:bCs w:val="1"/>
        </w:rPr>
        <w:t xml:space="preserve">Domovní schůze, které probíhají v rámci projektu Domovník preventista, se letos poprvé na léto přesunuly ven. Sousedské grilovačky se postupně uskuteční ve všech 15 lokalitách, o které se domovníci preventisté v Mariánských Horách a Hulvákách starají.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“Rozložíme gril, pozveme všechny sousedy z dané lokality, aby mohli ochutnat párek nebo hermelín a přitom se neformálně bavíme o stejných tématech, které bychom řešili na té schůzi. Tím, že je léto, pěkné počasí, tak je to takové jako příjemnější atmosféra a mám i pocit, že lidé nám řeknou víc věcí, co mají na srdci než když to je takové oficiální.”</w:t>
      </w:r>
    </w:p>
    <w:p>
      <w:pPr/>
      <w:r>
        <w:rPr/>
        <w:t xml:space="preserve">Lidé většinou řeší bezpečnost, bydlení a pořádek v okolí domu, kde bydlí. Letní grilovačky v lokalitě Gen. Hrušky se zúčastnily desítky lidí.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“Na mnoha lokalitách můžeme přímo na místě ověřit ten stav, protože těchto akcí se kromě zástupců vedení, účastní také pracovníci odborů a tím pádem pokud mají lidé problém v tom domě, ve sklepě, na půdě, ve společných prostorách, nebo i kolem domu, tak si to můžeme přímo i ukázat.” </w:t>
      </w:r>
    </w:p>
    <w:p>
      <w:pPr/>
      <w:r>
        <w:rPr>
          <w:b w:val="1"/>
          <w:bCs w:val="1"/>
        </w:rPr>
        <w:t xml:space="preserve">Jiří Klos, domovník preventista: </w:t>
      </w:r>
      <w:r>
        <w:rPr/>
        <w:t xml:space="preserve">“Lokalita je v podstatě nová, byla přidělena až od července 2024. Zatím, co jsem komunikoval s lidmi, tak vypadá to, že jsou přátelští, nevypadá to, že by mezi sebou měli moc velké problémy, nicméně je třeba lidi začít stmelovat a proto je uspořádaná i tady tato grilovačka.”</w:t>
      </w:r>
    </w:p>
    <w:p>
      <w:pPr/>
      <w:r>
        <w:rPr>
          <w:b w:val="1"/>
          <w:bCs w:val="1"/>
        </w:rPr>
        <w:t xml:space="preserve">anketa: účastníci sousedské grilovačky: </w:t>
      </w:r>
      <w:r>
        <w:rPr/>
        <w:t xml:space="preserve">“Líbí se mi to, každý rok ať se to opakuje.”</w:t>
      </w:r>
    </w:p>
    <w:p>
      <w:pPr/>
      <w:r>
        <w:rPr/>
        <w:t xml:space="preserve">“Perfektní, líbí se mi, protože jsme jako sousedi spolu.”</w:t>
      </w:r>
    </w:p>
    <w:p>
      <w:pPr/>
      <w:r>
        <w:rPr/>
        <w:t xml:space="preserve">Na sousedské grilovačky jsou zvány i děti, pro které je v každé lokalitě připravena malá olympiáda a sladké odměny.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2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