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28.8.2024, 18:20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Dopravní revue</w:t>
      </w:r>
    </w:p>
    <w:p>
      <w:pPr/>
      <w:r>
        <w:rPr/>
        <w:t xml:space="preserve">Startuje pořad Dopravní revue, vítejte u jeho vysílání. I dnes se spoustou témat z dopravy v Moravskoslezském kraji.</w:t>
      </w:r>
    </w:p>
    <w:p>
      <w:pPr/>
      <w:r>
        <w:rPr>
          <w:b w:val="1"/>
          <w:bCs w:val="1"/>
        </w:rPr>
        <w:t xml:space="preserve">Začala stavba nových cyklostezek přes Pindulu</w:t>
      </w:r>
    </w:p>
    <w:p>
      <w:pPr/>
      <w:r>
        <w:rPr/>
        <w:t xml:space="preserve">V horském sedle Pindula byla symbolickým poklepáním základního kamene zahájena stavba cyklostezek zvaných Solárka a Pindula. Ty propojí Moravskoslezský a Zlínský kraj.</w:t>
      </w:r>
    </w:p>
    <w:p>
      <w:pPr/>
      <w:r>
        <w:rPr/>
        <w:t xml:space="preserve">Silnice přes Pindulu je velmi frekventovaná. Vedle množství vozidel ji využívají i cyklisté, a to nejen cykloturisté, ale také lidé, kteří se potřebují na kolech dopravit mezi Frenštátem, Trojanovicemi a Rožnovem.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“Jezdím pravidelně, protože tady mám vnoučata a nemůžu se k nim dostat ze středu Trojanovic do okrajové části pod Radhoštěm kvůli provozu. Je to pro odvážné.” </w:t>
      </w:r>
    </w:p>
    <w:p>
      <w:pPr/>
      <w:r>
        <w:rPr/>
        <w:t xml:space="preserve">Nové cyklostezky by měly cyklistům přinést především bezpečí. </w:t>
      </w:r>
    </w:p>
    <w:p>
      <w:pPr/>
      <w:r>
        <w:rPr>
          <w:b w:val="1"/>
          <w:bCs w:val="1"/>
        </w:rPr>
        <w:t xml:space="preserve">Jiří Novotný (Naše Beskydy), starosta Trojanovic:</w:t>
      </w:r>
      <w:r>
        <w:rPr/>
        <w:t xml:space="preserve"> “Dneska přes Pinduli projede jenom sebevrah. Lidé jsou odvážní a jezdí tady, ale jde nám o bezpečnost, jde nám o naše děti a o výchovu a budoucnost. Ve chvíli, kdy naše děti budou jenom jezdit auty a budou vidět, že rodiče jezdí jenom auty, tak budou brát jako samozřejmost. Snažíme se dělat cyklostezky tak, aby je lidé využívali za dopravou za prací v rámci svého běžného života.” </w:t>
      </w:r>
    </w:p>
    <w:p>
      <w:pPr/>
      <w:r>
        <w:rPr/>
        <w:t xml:space="preserve">Nové cyklostezky se budou budovat v komplikovaném horském terénu. Vedle samotných stezek s asfaltovým povrchem budou postaveny opěrné zdi a několik mostků. </w:t>
      </w:r>
    </w:p>
    <w:p>
      <w:pPr/>
      <w:r>
        <w:rPr>
          <w:b w:val="1"/>
          <w:bCs w:val="1"/>
        </w:rPr>
        <w:t xml:space="preserve">Kamil Mrva, architekt:</w:t>
      </w:r>
      <w:r>
        <w:rPr/>
        <w:t xml:space="preserve"> “V rámci cyklostezky jsme tady navrhli přímo na hřebenu Pindule navrhli autobusovou zastávku s posezením a mobiliářem.” </w:t>
      </w:r>
    </w:p>
    <w:p>
      <w:pPr/>
      <w:r>
        <w:rPr/>
        <w:t xml:space="preserve">Cyklostezky o délce přesahující 4 kilometry v hodnotě 105 milionů korun podpořil také Moravskoslezský kraj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“Moravskoslezský kraj si obecně stojí v rozvoji infrastruktury velmi dobře. Nicméně je to vlastně neustálý proces, který nikdy nekončí, takže rozvoj a investice do infrastruktury jsou pro Moravskoslezský kraj velmi důležité.” </w:t>
      </w:r>
    </w:p>
    <w:p>
      <w:pPr/>
      <w:r>
        <w:rPr/>
        <w:t xml:space="preserve">Po nových cyklostezkách by se cyklisté mohli vydat už příští rok v létě. </w:t>
      </w:r>
    </w:p>
    <w:p>
      <w:pPr/>
      <w:r>
        <w:rPr>
          <w:b w:val="1"/>
          <w:bCs w:val="1"/>
        </w:rPr>
        <w:t xml:space="preserve">Na průjezd Malými Hošticemi na Opavsku nově dohlíží radar</w:t>
      </w:r>
    </w:p>
    <w:p>
      <w:pPr/>
      <w:r>
        <w:rPr/>
        <w:t xml:space="preserve">Neukázněné řidiče projíždějícími Malými Hošticemi na Opavsku nově zaznamenává radar. Zastupitelé schválili jeho nákup a instalaci v této městské části kvůli bezpečnosti chodců.</w:t>
      </w:r>
    </w:p>
    <w:p>
      <w:pPr/>
      <w:r>
        <w:rPr/>
        <w:t xml:space="preserve">Malými Hošticemi ve směru na Hlučín nebo opačně projíždí přibližně 312 000 vozidel měsíčně. Ne každý řidič tady ale dodržuje stanovenou rychlost.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v Malých Hošticích jsme nechali nainstalovat z důvodu bezpečnosti, zejména a z důvodu zvyšujícího se počtu vozidel, které projíždí Malými Hošticemi. Jen z toho měření, které jsme prováděli po dobu 9 dnů, ten průjezd byl 90 tisíc vozidel." </w:t>
      </w:r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"Tady v té dolní části je mateřská škola, základní škola, obchod, sportovní areál, jsou tady tři zastávky." </w:t>
      </w:r>
    </w:p>
    <w:p>
      <w:pPr/>
      <w:r>
        <w:rPr/>
        <w:t xml:space="preserve">Chodci tak měli stíženou situaci při přecházení z jedné strany na druhou, zvláště v případě, kdy řidiči nerespektovali rychlost 50 km. Bylo jich více než polovina, přesně 54 procent řidičů tudy projíždělo rychleji. </w:t>
      </w:r>
    </w:p>
    <w:p>
      <w:pPr/>
      <w:r>
        <w:rPr>
          <w:b w:val="1"/>
          <w:bCs w:val="1"/>
        </w:rPr>
        <w:t xml:space="preserve">Michal Kokošek (ANO), náměstek primátora Opavy:</w:t>
      </w:r>
      <w:r>
        <w:rPr/>
        <w:t xml:space="preserve"> “Radar je v provozu od 1.8. a za tu dobu jsme zaznamenali více než 400 přestupků." </w:t>
      </w:r>
    </w:p>
    <w:p>
      <w:pPr/>
      <w:r>
        <w:rPr>
          <w:b w:val="1"/>
          <w:bCs w:val="1"/>
        </w:rPr>
        <w:t xml:space="preserve">Miroslava Konečná (Malohoštické sdružení), starostka Malých Hoštic:</w:t>
      </w:r>
      <w:r>
        <w:rPr/>
        <w:t xml:space="preserve"> "Je mi to líto, že jsme museli k tomu přistoupit, ale tam, kde neplatí žádná pravidla a řidiči se neumí chovat, tam už musí nastoupit represe nebo něco jiného." </w:t>
      </w:r>
    </w:p>
    <w:p>
      <w:pPr/>
      <w:r>
        <w:rPr/>
        <w:t xml:space="preserve">Ve správním řízení hrozí řidičům vysoké finanční pokuty, zákaz řízení na 6 až 18 měsíců a ztráta až 6 bodů. </w:t>
      </w:r>
    </w:p>
    <w:p>
      <w:pPr/>
      <w:r>
        <w:rPr>
          <w:b w:val="1"/>
          <w:bCs w:val="1"/>
        </w:rPr>
        <w:t xml:space="preserve">Demolice mostu nad silnicí do Hlučína byla rychlá</w:t>
      </w:r>
    </w:p>
    <w:p>
      <w:pPr/>
      <w:r>
        <w:rPr/>
        <w:t xml:space="preserve">Až nečekaně snadno proběhla demolice starého mostu nad silnicí, která spojuje Ostravu s Hlučínem. Důvodem demolice byl špatný stav mostu a snaha zvýšit bezpečnost na frekventované silnici.</w:t>
      </w:r>
    </w:p>
    <w:p>
      <w:pPr/>
      <w:r>
        <w:rPr/>
        <w:t xml:space="preserve">Most byl původně postaven na železniční tratí, po které jezdily nákladní vlaky a později dřevěné tramvaje. Jejich provoz byl ukončen na začátku 80. let minulého století. Koleje pak nahradila silnice. Pilíře mostu však stály příliš blízko vozovce a most navíc značně zchátral. Proto bylo rozhodnuto o jeho demolici.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“Mostní objekt o délce bez málo 32 metrů vznikl jako třípólový převážně z betonu. Nicméně užitná funkce časem zanikla, proto jsme připravili úplné odstranění a to při příležitosti utlumeného provozu v rámci nedaleké opravy průtahu Hlučínem.” </w:t>
      </w:r>
    </w:p>
    <w:p>
      <w:pPr/>
      <w:r>
        <w:rPr/>
        <w:t xml:space="preserve">Jak se ukázalo, most už byl skutečně v havarijním stavu a jeho demolice proběhla až nečekaně snadno. </w:t>
      </w:r>
    </w:p>
    <w:p>
      <w:pPr/>
      <w:r>
        <w:rPr>
          <w:b w:val="1"/>
          <w:bCs w:val="1"/>
        </w:rPr>
        <w:t xml:space="preserve">Jan Rýdl, mluvčí ŘSD:</w:t>
      </w:r>
      <w:r>
        <w:rPr/>
        <w:t xml:space="preserve"> “Na demolici mostu si původně dodavatel vymezil dva dny. Nicméně konstrukce se ukázala jako méně pevná celý most tak byl shozen dolů do připraveného šotolinového lože. Těžká technika začala ihned s úklidem, aby mohl být obnoven provoz možná i dříve, než na konci měsíce. Termín bude upřesněn po dokončení všech úklidových prací.” </w:t>
      </w:r>
    </w:p>
    <w:p>
      <w:pPr/>
      <w:r>
        <w:rPr>
          <w:b w:val="1"/>
          <w:bCs w:val="1"/>
        </w:rPr>
        <w:t xml:space="preserve">Radek Podstawka (ANO), náměstek hejtmana MSK Pokračuje příprava tramvajové trati z Ostrava na Karvinsko i příprava VRT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je dnes Radek Podstawka, náměstek hejtmana Moravskoslezského kraje pro dopravu. Vítejte u nás opět.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My jsme spolu už několikrát hovořili o velkém plánu zavést tramvajovou dopravu z Ostravy do Karviné, respektive i do dalších měst. Tak kam se ten projekt do těchto dnů posunul? Nespí?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Určitě, projekt nespí. Trať Ostrava - Orlová - Karviná, tak tam už máme financovaný výsledný koridor a už jsme předali podklady krajskému úřadu na zanesení do zásad územního rozvoje. Takže teď se na tom pracuje. Děláme dopravní model s Dopravním podnikem Ostrava, aby ty tramvaje samozřejmě navazovaly na tramvaje v Ostravě. Z toho nám vyjde celá ekonomika. Předpokládáme, že by měla ta výstavba tramvají stát asi kolem 8 miliard korun, ale to je v dnešních cenách. To ještě bude za dlouho. Takže tramvaj pokračuje. Máme dokončené i studie z Orlové přes Karvinou do Havířova a máme i hotovou studii z Havířova do Ostravy. Ale tam máme pouze studie a napřed se věnujeme té tramvaji z Ostravy do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Čili spousta těch velkých zásadních kroků už byla učiněna a asi zřejmě není cesty zpět. Ta tramvajová trať by měla vzniknout. Je to tak?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Postupně jdeme kupředu. Zatím jsme opravdu ještě v té fázi papírování a územních plánů, takže až se začne projektovat, tak pak už asi té cesty zpět nebude. Ale ani nikdo nechce tu cestu zpět, protože propojení Orlové, Karviné, Havířova s Ostravou je prostě důležité. Za prvé samozřejmě je to ekologické, takže tím pádem nemusíme mít tady autobusy se spalovacím motorem a hlavně se nám zrychlí ta doprava a Ostrava tím pádem bude dobré místo pro okolní města, aby tam mohli lidi pracovat, užívat si kulturu, sport a zase dobře bydlet v Karviné.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Vy jste zmínil ten dopravní model, možná jenom krátce k němu. Chápu to správně, že vlastně ten simuluje to, jak to bude probíhat následně? Ta doprava v reálném prostředí? 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ten simuluje jízdní řády, počty cestujících, kde ti cestující by měli nastupovat, kde by měly být zastávky. Tím pádem vlastně tento model nám řekne i tu ekonomiku této stavby. Takže tam s napětím čekáme, jak nám to vyjde.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Mluvil jste krátce i o tom financování. Tam je asi zřejmě vize získat na tu stavbu dotaci.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určitě to musí být s dotací, protože takové prostředky Moravskoslezský kraj nemá. Takže určitě z dotací.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Možná ještě ten výhled pro naše diváky. Co se tedy bude dít v nejbližších měsících a pak v nejbližších letech, tak jak je to vlastně naplánováno?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teď, jak jsem říkal, budou se zásady územního rozvoje upravovat. Teď se bude projektovat tato trasa. No a než se to naprojektuje, tak ono to chvilku bude trvat, ale předpokládám, že tak za 4 roky by se možná mohlo začít i stavět.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Zůstaňme na železnici, byť od tramvaje přejdeme k daleko rychlejším dopravním prostředkům. My jsme několikrát informovali o vysokorychlostních tratích, velký projekt vlastně republikového a evropského významu. Tak jaké jsou novinky?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Tak už víme, kudy vysokorychlostní trať v Moravskoslezském kraji půjde do Polska, takže tam už je ta trasa stabilizovaná. Už se připravuje Moravská brána 1., Moravská brána 2. k výstavbě. Moravská brána 2. už v roce 2026 by se snad mohlo začít stavebně něco dít s tím, že Moravskoslezský kraj by rád, aby správa železnic vytvořila infocentrum k vysokorychlostním tratím tak, jak to měli vytvořeno třeba ve Francii, aby informovali občany dotčených obcí, co se bude dít na té stavbě, i když už ta stavba bude probíhat. Takže je vytipovaná Studénka nebo nebo Suchdol nad Odrou, a jednáme se správou železnic, aby nějaké takové infocentrum tam vzniklo.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Stále platí to, že Moravskoslezský kraj je vlastně na tom z toho pohledu plánování a připravenosti tím nejlepším krajem?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Ano, jsme nejlepším krajem i tady v tom. Takže opravdu jsme nejdál v přípravě výstavby VRT. Takže v kraji se nic nemění.</w:t>
      </w:r>
    </w:p>
    <w:p>
      <w:pPr/>
      <w:r>
        <w:rPr>
          <w:b w:val="1"/>
          <w:bCs w:val="1"/>
        </w:rPr>
        <w:t xml:space="preserve">Lukáš Zavadil, TV POLAR: </w:t>
      </w:r>
      <w:r>
        <w:rPr/>
        <w:t xml:space="preserve">Hostem pořadu Dopravní revue byl dnes krátce Radek Podstawka, náměstek hejtmana Moravskoslezského kraje. Děkuju Vám za to.</w:t>
      </w:r>
    </w:p>
    <w:p>
      <w:pPr/>
      <w:r>
        <w:rPr>
          <w:b w:val="1"/>
          <w:bCs w:val="1"/>
        </w:rPr>
        <w:t xml:space="preserve">Radek Podstawka (ANO), náměstek hejtmana Moravskoslezského kraje pro dopravu: </w:t>
      </w:r>
      <w:r>
        <w:rPr/>
        <w:t xml:space="preserve">Prosím, mějte se hezky.</w:t>
      </w:r>
    </w:p>
    <w:p>
      <w:pPr/>
      <w:r>
        <w:rPr/>
        <w:t xml:space="preserve">A to už je z dnešního vydání pořadu Dopravní revue vše, těším se na viděnou příště. 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dopravni-revue/dopravni-revue-28-08-2024-18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2026-05-13T18:32:10+02:00</dcterms:created>
  <dcterms:modified xsi:type="dcterms:W3CDTF">2026-05-13T18:32:10+02:00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